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02" w:rsidRDefault="002C30EF" w:rsidP="004717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Békés </w:t>
      </w:r>
      <w:r w:rsidR="00471702" w:rsidRPr="00036D1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Megyei Önkormányzat Közgyűlésének </w:t>
      </w:r>
      <w:r w:rsidR="00471702">
        <w:rPr>
          <w:rFonts w:ascii="Times New Roman" w:eastAsia="Times New Roman" w:hAnsi="Times New Roman"/>
          <w:b/>
          <w:sz w:val="24"/>
          <w:szCs w:val="24"/>
          <w:lang w:eastAsia="hu-HU"/>
        </w:rPr>
        <w:t>3</w:t>
      </w:r>
      <w:r w:rsidR="00471702" w:rsidRPr="00036D17">
        <w:rPr>
          <w:rFonts w:ascii="Times New Roman" w:eastAsia="Times New Roman" w:hAnsi="Times New Roman"/>
          <w:b/>
          <w:sz w:val="24"/>
          <w:szCs w:val="24"/>
          <w:lang w:eastAsia="hu-HU"/>
        </w:rPr>
        <w:t>/201</w:t>
      </w:r>
      <w:r w:rsidR="00471702">
        <w:rPr>
          <w:rFonts w:ascii="Times New Roman" w:eastAsia="Times New Roman" w:hAnsi="Times New Roman"/>
          <w:b/>
          <w:sz w:val="24"/>
          <w:szCs w:val="24"/>
          <w:lang w:eastAsia="hu-HU"/>
        </w:rPr>
        <w:t>5. (</w:t>
      </w:r>
      <w:r w:rsidR="00471702" w:rsidRPr="00036D17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II. </w:t>
      </w:r>
      <w:r w:rsidR="00471702">
        <w:rPr>
          <w:rFonts w:ascii="Times New Roman" w:eastAsia="Times New Roman" w:hAnsi="Times New Roman"/>
          <w:b/>
          <w:sz w:val="24"/>
          <w:szCs w:val="24"/>
          <w:lang w:eastAsia="hu-HU"/>
        </w:rPr>
        <w:t>13.</w:t>
      </w:r>
      <w:r w:rsidR="00471702" w:rsidRPr="00036D17">
        <w:rPr>
          <w:rFonts w:ascii="Times New Roman" w:eastAsia="Times New Roman" w:hAnsi="Times New Roman"/>
          <w:b/>
          <w:sz w:val="24"/>
          <w:szCs w:val="24"/>
          <w:lang w:eastAsia="hu-HU"/>
        </w:rPr>
        <w:t>) önkormányzati rendelete</w:t>
      </w:r>
      <w:r w:rsidR="00471702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471702" w:rsidRPr="00036D17" w:rsidRDefault="00471702" w:rsidP="004717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036D17">
        <w:rPr>
          <w:rFonts w:ascii="Times New Roman" w:hAnsi="Times New Roman"/>
          <w:b/>
          <w:bCs/>
          <w:sz w:val="24"/>
          <w:szCs w:val="24"/>
        </w:rPr>
        <w:t>Békés Megyei Önkormányzati Hivatal közszolgálati tisztviselőinek</w:t>
      </w:r>
      <w:r w:rsidRPr="00036D17">
        <w:rPr>
          <w:rFonts w:ascii="Times New Roman" w:hAnsi="Times New Roman"/>
          <w:sz w:val="24"/>
          <w:szCs w:val="24"/>
        </w:rPr>
        <w:t xml:space="preserve"> </w:t>
      </w:r>
      <w:r w:rsidRPr="00036D17">
        <w:rPr>
          <w:rFonts w:ascii="Times New Roman" w:hAnsi="Times New Roman"/>
          <w:b/>
          <w:bCs/>
          <w:sz w:val="24"/>
          <w:szCs w:val="24"/>
        </w:rPr>
        <w:t xml:space="preserve">jogviszonyával összefüggő egyes kérdésekről </w:t>
      </w:r>
    </w:p>
    <w:p w:rsidR="00471702" w:rsidRPr="00416BF0" w:rsidRDefault="00471702" w:rsidP="0047170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u-HU"/>
        </w:rPr>
      </w:pPr>
    </w:p>
    <w:p w:rsidR="00471702" w:rsidRPr="00036D17" w:rsidRDefault="00471702" w:rsidP="00471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eastAsia="Times New Roman" w:hAnsi="Times New Roman"/>
          <w:sz w:val="24"/>
          <w:szCs w:val="24"/>
          <w:lang w:eastAsia="hu-HU"/>
        </w:rPr>
        <w:t>Békés Megyei Önkormányzat Közgyűlése</w:t>
      </w:r>
      <w:r w:rsidRPr="000E711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36D17">
        <w:rPr>
          <w:rFonts w:ascii="Times New Roman" w:hAnsi="Times New Roman"/>
          <w:iCs/>
          <w:sz w:val="24"/>
          <w:szCs w:val="24"/>
        </w:rPr>
        <w:t xml:space="preserve">a közszolgálati tisztviselőkről szóló 2011. évi CXCIX. törvény (továbbiakban: </w:t>
      </w:r>
      <w:proofErr w:type="spellStart"/>
      <w:r w:rsidRPr="00036D17">
        <w:rPr>
          <w:rFonts w:ascii="Times New Roman" w:hAnsi="Times New Roman"/>
          <w:iCs/>
          <w:sz w:val="24"/>
          <w:szCs w:val="24"/>
        </w:rPr>
        <w:t>Kttv</w:t>
      </w:r>
      <w:proofErr w:type="spellEnd"/>
      <w:r w:rsidRPr="00036D17">
        <w:rPr>
          <w:rFonts w:ascii="Times New Roman" w:hAnsi="Times New Roman"/>
          <w:iCs/>
          <w:sz w:val="24"/>
          <w:szCs w:val="24"/>
        </w:rPr>
        <w:t>.) 234. § (3)-(6) bekezdésében, 236. § (4) bekezdés b) pontjában, továbbá a 237. §</w:t>
      </w:r>
      <w:proofErr w:type="spellStart"/>
      <w:r w:rsidRPr="00036D17">
        <w:rPr>
          <w:rFonts w:ascii="Times New Roman" w:hAnsi="Times New Roman"/>
          <w:iCs/>
          <w:sz w:val="24"/>
          <w:szCs w:val="24"/>
        </w:rPr>
        <w:t>-ában</w:t>
      </w:r>
      <w:proofErr w:type="spellEnd"/>
      <w:r w:rsidRPr="00036D17">
        <w:rPr>
          <w:rFonts w:ascii="Times New Roman" w:hAnsi="Times New Roman"/>
          <w:iCs/>
          <w:sz w:val="24"/>
          <w:szCs w:val="24"/>
        </w:rPr>
        <w:t xml:space="preserve"> kapott felhatalmazás alapján, a</w:t>
      </w:r>
      <w:r w:rsidRPr="00036D17">
        <w:rPr>
          <w:rFonts w:ascii="Times New Roman" w:hAnsi="Times New Roman"/>
          <w:sz w:val="24"/>
          <w:szCs w:val="24"/>
        </w:rPr>
        <w:t xml:space="preserve">z Alaptörvény </w:t>
      </w:r>
      <w:r w:rsidRPr="00036D17">
        <w:rPr>
          <w:rFonts w:ascii="Times New Roman" w:hAnsi="Times New Roman"/>
          <w:bCs/>
          <w:sz w:val="24"/>
          <w:szCs w:val="24"/>
        </w:rPr>
        <w:t xml:space="preserve">32. cikk (1) bekezdés a) pontjában </w:t>
      </w:r>
      <w:r w:rsidRPr="00036D17">
        <w:rPr>
          <w:rFonts w:ascii="Times New Roman" w:hAnsi="Times New Roman"/>
          <w:sz w:val="24"/>
          <w:szCs w:val="24"/>
        </w:rPr>
        <w:t>meghatározott feladatkörében eljárva a következőket rendeli el:</w:t>
      </w:r>
    </w:p>
    <w:p w:rsidR="00471702" w:rsidRPr="00416BF0" w:rsidRDefault="00471702" w:rsidP="0047170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1702" w:rsidRPr="004E7668" w:rsidRDefault="00471702" w:rsidP="00471702">
      <w:pPr>
        <w:pStyle w:val="Cmsor1"/>
        <w:keepNext/>
        <w:numPr>
          <w:ilvl w:val="0"/>
          <w:numId w:val="6"/>
        </w:numPr>
        <w:spacing w:before="0"/>
        <w:contextualSpacing w:val="0"/>
        <w:jc w:val="center"/>
        <w:rPr>
          <w:sz w:val="24"/>
          <w:szCs w:val="24"/>
        </w:rPr>
      </w:pPr>
      <w:r w:rsidRPr="004E7668">
        <w:rPr>
          <w:sz w:val="24"/>
          <w:szCs w:val="24"/>
        </w:rPr>
        <w:t>A rendelet hatálya</w:t>
      </w:r>
    </w:p>
    <w:p w:rsidR="00471702" w:rsidRPr="00416BF0" w:rsidRDefault="00471702" w:rsidP="0047170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71702" w:rsidRPr="00036D17" w:rsidRDefault="00471702" w:rsidP="00471702">
      <w:pPr>
        <w:pStyle w:val="Szvegtrzs"/>
        <w:spacing w:before="0" w:beforeAutospacing="0" w:after="0" w:afterAutospacing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b/>
          <w:sz w:val="24"/>
          <w:szCs w:val="24"/>
        </w:rPr>
        <w:t>1.§</w:t>
      </w:r>
      <w:r w:rsidRPr="00036D17">
        <w:rPr>
          <w:rFonts w:ascii="Times New Roman" w:hAnsi="Times New Roman"/>
          <w:sz w:val="24"/>
          <w:szCs w:val="24"/>
        </w:rPr>
        <w:t xml:space="preserve"> (1) E rendelet hatálya a Békés Megyei Önkormányzati Hivatalban (továbbiakban: Hivatal) foglalkoztatott köztisztviselőkre és közszolgálati ügykezelőkre (továbbiakban együtt: közszolgálati tisztviselők) terjed ki.</w:t>
      </w:r>
    </w:p>
    <w:p w:rsidR="00471702" w:rsidRPr="00CC1FB6" w:rsidRDefault="00471702" w:rsidP="00471702">
      <w:pPr>
        <w:pStyle w:val="Szvegtrzs"/>
        <w:spacing w:before="0" w:beforeAutospacing="0" w:after="0" w:afterAutospacing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6BF0">
        <w:rPr>
          <w:rFonts w:ascii="Times New Roman" w:hAnsi="Times New Roman"/>
          <w:sz w:val="24"/>
          <w:szCs w:val="24"/>
        </w:rPr>
        <w:t>(2) A rendelet 7. §</w:t>
      </w:r>
      <w:proofErr w:type="spellStart"/>
      <w:r w:rsidRPr="00416BF0">
        <w:rPr>
          <w:rFonts w:ascii="Times New Roman" w:hAnsi="Times New Roman"/>
          <w:sz w:val="24"/>
          <w:szCs w:val="24"/>
        </w:rPr>
        <w:t>-ának</w:t>
      </w:r>
      <w:proofErr w:type="spellEnd"/>
      <w:r w:rsidRPr="00416BF0">
        <w:rPr>
          <w:rFonts w:ascii="Times New Roman" w:hAnsi="Times New Roman"/>
          <w:sz w:val="24"/>
          <w:szCs w:val="24"/>
        </w:rPr>
        <w:t xml:space="preserve"> (1) bekezdésében meghatározott szociális támogatások azokat a</w:t>
      </w:r>
      <w:r w:rsidRPr="00036D17">
        <w:rPr>
          <w:rFonts w:ascii="Times New Roman" w:hAnsi="Times New Roman"/>
          <w:color w:val="000000"/>
          <w:sz w:val="24"/>
          <w:szCs w:val="24"/>
        </w:rPr>
        <w:t xml:space="preserve"> nyugállományú </w:t>
      </w:r>
      <w:r w:rsidRPr="00036D17">
        <w:rPr>
          <w:rFonts w:ascii="Times New Roman" w:hAnsi="Times New Roman"/>
          <w:sz w:val="24"/>
          <w:szCs w:val="24"/>
        </w:rPr>
        <w:t xml:space="preserve">közszolgálati tisztviselőket </w:t>
      </w:r>
      <w:r w:rsidRPr="00036D17">
        <w:rPr>
          <w:rFonts w:ascii="Times New Roman" w:hAnsi="Times New Roman"/>
          <w:color w:val="000000"/>
          <w:sz w:val="24"/>
          <w:szCs w:val="24"/>
        </w:rPr>
        <w:t>illetik meg, akik a Hivataltól – illetve jogelőd szervezetétől – kerültek nyugállományba.</w:t>
      </w:r>
    </w:p>
    <w:p w:rsidR="00471702" w:rsidRPr="00416BF0" w:rsidRDefault="00471702" w:rsidP="004717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71702" w:rsidRPr="00036D17" w:rsidRDefault="00471702" w:rsidP="00471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702" w:rsidRPr="004E7668" w:rsidRDefault="00471702" w:rsidP="00471702">
      <w:pPr>
        <w:pStyle w:val="Cmsor1"/>
        <w:keepNext/>
        <w:numPr>
          <w:ilvl w:val="0"/>
          <w:numId w:val="6"/>
        </w:numPr>
        <w:spacing w:before="0"/>
        <w:contextualSpacing w:val="0"/>
        <w:jc w:val="center"/>
        <w:rPr>
          <w:sz w:val="24"/>
          <w:szCs w:val="24"/>
        </w:rPr>
      </w:pPr>
      <w:r w:rsidRPr="004E7668">
        <w:rPr>
          <w:sz w:val="24"/>
          <w:szCs w:val="24"/>
        </w:rPr>
        <w:t>Illetménykiegészítés</w:t>
      </w:r>
    </w:p>
    <w:p w:rsidR="00471702" w:rsidRPr="00416BF0" w:rsidRDefault="00471702" w:rsidP="004717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71702" w:rsidRPr="006270E2" w:rsidRDefault="00471702" w:rsidP="00471702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b/>
          <w:sz w:val="24"/>
          <w:szCs w:val="24"/>
        </w:rPr>
        <w:t xml:space="preserve">3.§ </w:t>
      </w:r>
      <w:r w:rsidRPr="00036D17">
        <w:rPr>
          <w:rFonts w:ascii="Times New Roman" w:hAnsi="Times New Roman"/>
          <w:sz w:val="24"/>
          <w:szCs w:val="24"/>
        </w:rPr>
        <w:t xml:space="preserve">(1) A Hivatal felsőfokú iskolai végzettségű köztisztviselője illetménykiegészítésre jogosult, amelynek mértéke a köztisztviselő </w:t>
      </w:r>
      <w:r w:rsidRPr="006270E2">
        <w:rPr>
          <w:rFonts w:ascii="Times New Roman" w:hAnsi="Times New Roman"/>
          <w:sz w:val="24"/>
          <w:szCs w:val="24"/>
        </w:rPr>
        <w:t>alapilletményének 30 %-</w:t>
      </w:r>
      <w:proofErr w:type="gramStart"/>
      <w:r w:rsidRPr="006270E2">
        <w:rPr>
          <w:rFonts w:ascii="Times New Roman" w:hAnsi="Times New Roman"/>
          <w:sz w:val="24"/>
          <w:szCs w:val="24"/>
        </w:rPr>
        <w:t>a.</w:t>
      </w:r>
      <w:proofErr w:type="gramEnd"/>
      <w:r w:rsidRPr="006270E2">
        <w:rPr>
          <w:rFonts w:ascii="Times New Roman" w:hAnsi="Times New Roman"/>
          <w:sz w:val="24"/>
          <w:szCs w:val="24"/>
        </w:rPr>
        <w:t xml:space="preserve"> </w:t>
      </w:r>
    </w:p>
    <w:p w:rsidR="00471702" w:rsidRPr="006270E2" w:rsidRDefault="00471702" w:rsidP="00471702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6270E2">
        <w:rPr>
          <w:rFonts w:ascii="Times New Roman" w:hAnsi="Times New Roman"/>
          <w:sz w:val="24"/>
          <w:szCs w:val="24"/>
        </w:rPr>
        <w:t>(2) A Hivatal középiskolai végzettségű köztisztviselője illetménykiegészítésre jogosult, amelynek mértéke a köztisztviselő alapilletményének 10 %-</w:t>
      </w:r>
      <w:proofErr w:type="gramStart"/>
      <w:r w:rsidRPr="006270E2">
        <w:rPr>
          <w:rFonts w:ascii="Times New Roman" w:hAnsi="Times New Roman"/>
          <w:sz w:val="24"/>
          <w:szCs w:val="24"/>
        </w:rPr>
        <w:t>a.</w:t>
      </w:r>
      <w:proofErr w:type="gramEnd"/>
      <w:r w:rsidRPr="006270E2">
        <w:rPr>
          <w:rFonts w:ascii="Times New Roman" w:hAnsi="Times New Roman"/>
          <w:sz w:val="24"/>
          <w:szCs w:val="24"/>
        </w:rPr>
        <w:t xml:space="preserve"> </w:t>
      </w:r>
    </w:p>
    <w:p w:rsidR="00471702" w:rsidRPr="006270E2" w:rsidRDefault="00471702" w:rsidP="00471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702" w:rsidRPr="006270E2" w:rsidRDefault="00471702" w:rsidP="00471702">
      <w:pPr>
        <w:pStyle w:val="Cmsor1"/>
        <w:keepNext/>
        <w:numPr>
          <w:ilvl w:val="0"/>
          <w:numId w:val="6"/>
        </w:numPr>
        <w:spacing w:before="0"/>
        <w:contextualSpacing w:val="0"/>
        <w:jc w:val="center"/>
        <w:rPr>
          <w:sz w:val="24"/>
          <w:szCs w:val="24"/>
        </w:rPr>
      </w:pPr>
      <w:r w:rsidRPr="006270E2">
        <w:rPr>
          <w:sz w:val="24"/>
          <w:szCs w:val="24"/>
        </w:rPr>
        <w:t>Vezetői illetménypótlék</w:t>
      </w:r>
    </w:p>
    <w:p w:rsidR="00471702" w:rsidRPr="00416BF0" w:rsidRDefault="00471702" w:rsidP="0047170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71702" w:rsidRPr="00036D17" w:rsidRDefault="00471702" w:rsidP="00471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D17">
        <w:rPr>
          <w:rFonts w:ascii="Times New Roman" w:hAnsi="Times New Roman"/>
          <w:b/>
          <w:sz w:val="24"/>
          <w:szCs w:val="24"/>
        </w:rPr>
        <w:t xml:space="preserve">§ </w:t>
      </w:r>
      <w:r w:rsidRPr="00036D17">
        <w:rPr>
          <w:rFonts w:ascii="Times New Roman" w:hAnsi="Times New Roman"/>
          <w:sz w:val="24"/>
          <w:szCs w:val="24"/>
        </w:rPr>
        <w:t>(1)</w:t>
      </w:r>
      <w:r w:rsidRPr="00036D17">
        <w:rPr>
          <w:rFonts w:ascii="Times New Roman" w:hAnsi="Times New Roman"/>
          <w:b/>
          <w:sz w:val="24"/>
          <w:szCs w:val="24"/>
        </w:rPr>
        <w:t xml:space="preserve"> </w:t>
      </w:r>
      <w:r w:rsidRPr="00036D17">
        <w:rPr>
          <w:rFonts w:ascii="Times New Roman" w:hAnsi="Times New Roman"/>
          <w:sz w:val="24"/>
          <w:szCs w:val="24"/>
        </w:rPr>
        <w:t>A Hivatalban a vezető köztisztviselő vezetői illetménypótlékra jogosult.</w:t>
      </w:r>
    </w:p>
    <w:p w:rsidR="00471702" w:rsidRPr="00036D17" w:rsidRDefault="00471702" w:rsidP="0047170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sz w:val="24"/>
          <w:szCs w:val="24"/>
        </w:rPr>
        <w:t xml:space="preserve">(2) A </w:t>
      </w:r>
      <w:r>
        <w:rPr>
          <w:rFonts w:ascii="Times New Roman" w:hAnsi="Times New Roman"/>
          <w:sz w:val="24"/>
          <w:szCs w:val="24"/>
        </w:rPr>
        <w:t xml:space="preserve">vezetői illetménypótlék mértéke </w:t>
      </w:r>
      <w:r w:rsidRPr="00036D17">
        <w:rPr>
          <w:rFonts w:ascii="Times New Roman" w:hAnsi="Times New Roman"/>
          <w:sz w:val="24"/>
          <w:szCs w:val="24"/>
        </w:rPr>
        <w:t>az osztályvezetői szintnek megfelelő vezetőnél alapilletményének 1</w:t>
      </w:r>
      <w:r>
        <w:rPr>
          <w:rFonts w:ascii="Times New Roman" w:hAnsi="Times New Roman"/>
          <w:sz w:val="24"/>
          <w:szCs w:val="24"/>
        </w:rPr>
        <w:t>0 %-</w:t>
      </w:r>
      <w:proofErr w:type="gramStart"/>
      <w:r>
        <w:rPr>
          <w:rFonts w:ascii="Times New Roman" w:hAnsi="Times New Roman"/>
          <w:sz w:val="24"/>
          <w:szCs w:val="24"/>
        </w:rPr>
        <w:t>a.</w:t>
      </w:r>
      <w:proofErr w:type="gramEnd"/>
    </w:p>
    <w:p w:rsidR="00471702" w:rsidRPr="00416BF0" w:rsidRDefault="00471702" w:rsidP="00471702">
      <w:pPr>
        <w:spacing w:after="0" w:line="240" w:lineRule="auto"/>
        <w:ind w:left="420"/>
        <w:rPr>
          <w:rFonts w:ascii="Times New Roman" w:hAnsi="Times New Roman"/>
          <w:sz w:val="16"/>
          <w:szCs w:val="16"/>
        </w:rPr>
      </w:pPr>
    </w:p>
    <w:p w:rsidR="00471702" w:rsidRPr="00036D17" w:rsidRDefault="00471702" w:rsidP="00471702">
      <w:pPr>
        <w:pStyle w:val="Cmsor2"/>
        <w:keepNext/>
        <w:numPr>
          <w:ilvl w:val="0"/>
          <w:numId w:val="6"/>
        </w:numPr>
        <w:autoSpaceDE/>
        <w:autoSpaceDN/>
        <w:adjustRightInd/>
        <w:spacing w:before="0" w:line="240" w:lineRule="auto"/>
        <w:jc w:val="center"/>
        <w:rPr>
          <w:sz w:val="24"/>
          <w:szCs w:val="24"/>
        </w:rPr>
      </w:pPr>
      <w:r w:rsidRPr="00036D17">
        <w:rPr>
          <w:sz w:val="24"/>
          <w:szCs w:val="24"/>
        </w:rPr>
        <w:t>Közszolgálati tisztviselői juttatások, támogatások</w:t>
      </w:r>
    </w:p>
    <w:p w:rsidR="00471702" w:rsidRPr="00036D17" w:rsidRDefault="00471702" w:rsidP="00471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702" w:rsidRPr="00036D17" w:rsidRDefault="00471702" w:rsidP="0047170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b/>
          <w:sz w:val="24"/>
          <w:szCs w:val="24"/>
        </w:rPr>
        <w:t>§</w:t>
      </w:r>
      <w:r w:rsidRPr="00036D17">
        <w:rPr>
          <w:rFonts w:ascii="Times New Roman" w:hAnsi="Times New Roman"/>
          <w:sz w:val="24"/>
          <w:szCs w:val="24"/>
        </w:rPr>
        <w:t xml:space="preserve"> (1) A közszolgálati tisztviselők részére az önkormányzat a következő szociális juttatásokat biztosítja:</w:t>
      </w:r>
    </w:p>
    <w:p w:rsidR="00471702" w:rsidRPr="00036D17" w:rsidRDefault="00471702" w:rsidP="0047170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sz w:val="24"/>
          <w:szCs w:val="24"/>
        </w:rPr>
        <w:t>Családalapítási támogatás</w:t>
      </w:r>
    </w:p>
    <w:p w:rsidR="00471702" w:rsidRPr="00036D17" w:rsidRDefault="00471702" w:rsidP="004717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 w:rsidRPr="00036D17">
        <w:rPr>
          <w:rFonts w:ascii="Times New Roman" w:hAnsi="Times New Roman"/>
          <w:sz w:val="24"/>
          <w:szCs w:val="24"/>
        </w:rPr>
        <w:t>) fiatal házasok egyösszegű támogatása;</w:t>
      </w:r>
    </w:p>
    <w:p w:rsidR="00471702" w:rsidRPr="00036D17" w:rsidRDefault="00471702" w:rsidP="0047170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r w:rsidRPr="00036D17">
        <w:rPr>
          <w:rFonts w:ascii="Times New Roman" w:hAnsi="Times New Roman"/>
          <w:sz w:val="24"/>
          <w:szCs w:val="24"/>
        </w:rPr>
        <w:t>b</w:t>
      </w:r>
      <w:proofErr w:type="gramEnd"/>
      <w:r w:rsidRPr="00036D17">
        <w:rPr>
          <w:rFonts w:ascii="Times New Roman" w:hAnsi="Times New Roman"/>
          <w:sz w:val="24"/>
          <w:szCs w:val="24"/>
        </w:rPr>
        <w:t>) gyermekszületés esetén nyújtott természetbeni támogatás.</w:t>
      </w:r>
    </w:p>
    <w:p w:rsidR="00471702" w:rsidRPr="00036D17" w:rsidRDefault="00471702" w:rsidP="0047170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sz w:val="24"/>
          <w:szCs w:val="24"/>
        </w:rPr>
        <w:t>Szociális támogatások</w:t>
      </w:r>
    </w:p>
    <w:p w:rsidR="00471702" w:rsidRPr="00036D17" w:rsidRDefault="00471702" w:rsidP="0047170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proofErr w:type="gramStart"/>
      <w:r w:rsidRPr="00036D17">
        <w:rPr>
          <w:rFonts w:ascii="Times New Roman" w:hAnsi="Times New Roman"/>
          <w:sz w:val="24"/>
          <w:szCs w:val="24"/>
        </w:rPr>
        <w:t>a</w:t>
      </w:r>
      <w:proofErr w:type="gramEnd"/>
      <w:r w:rsidRPr="00036D17">
        <w:rPr>
          <w:rFonts w:ascii="Times New Roman" w:hAnsi="Times New Roman"/>
          <w:sz w:val="24"/>
          <w:szCs w:val="24"/>
        </w:rPr>
        <w:t>) rendkívüli (eseti) pénzbeli szociális segély;</w:t>
      </w:r>
    </w:p>
    <w:p w:rsidR="00471702" w:rsidRPr="00036D17" w:rsidRDefault="00471702" w:rsidP="0047170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714" w:hanging="714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sz w:val="24"/>
          <w:szCs w:val="24"/>
        </w:rPr>
        <w:t>Illetményelőleg</w:t>
      </w:r>
    </w:p>
    <w:p w:rsidR="00471702" w:rsidRPr="00036D17" w:rsidRDefault="00471702" w:rsidP="00471702">
      <w:pPr>
        <w:spacing w:after="0" w:line="240" w:lineRule="auto"/>
        <w:ind w:left="426" w:hanging="432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sz w:val="24"/>
          <w:szCs w:val="24"/>
        </w:rPr>
        <w:t>(2) A közszolgálati tisztviselő részére az önkormányzat a következő jóléti juttatásokat biztosítja:</w:t>
      </w:r>
    </w:p>
    <w:p w:rsidR="00471702" w:rsidRPr="00954780" w:rsidRDefault="00471702" w:rsidP="00471702">
      <w:pPr>
        <w:numPr>
          <w:ilvl w:val="0"/>
          <w:numId w:val="4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36D17">
        <w:rPr>
          <w:rFonts w:ascii="Times New Roman" w:hAnsi="Times New Roman"/>
          <w:color w:val="000000"/>
          <w:sz w:val="24"/>
          <w:szCs w:val="24"/>
        </w:rPr>
        <w:t>cafetéria</w:t>
      </w:r>
      <w:proofErr w:type="spellEnd"/>
      <w:r w:rsidRPr="00036D17">
        <w:rPr>
          <w:rFonts w:ascii="Times New Roman" w:hAnsi="Times New Roman"/>
          <w:color w:val="000000"/>
          <w:sz w:val="24"/>
          <w:szCs w:val="24"/>
        </w:rPr>
        <w:t xml:space="preserve"> juttatás;</w:t>
      </w:r>
    </w:p>
    <w:p w:rsidR="00471702" w:rsidRPr="00036D17" w:rsidRDefault="00471702" w:rsidP="00471702">
      <w:pPr>
        <w:spacing w:after="0" w:line="240" w:lineRule="auto"/>
        <w:ind w:left="426" w:hanging="432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sz w:val="24"/>
          <w:szCs w:val="24"/>
        </w:rPr>
        <w:t>(3) A közszolgálati tisztviselő részére az önkormányzat a következő egészségügyi juttatásokat biztosítja:</w:t>
      </w:r>
    </w:p>
    <w:p w:rsidR="00471702" w:rsidRPr="00036D17" w:rsidRDefault="00471702" w:rsidP="00471702">
      <w:pPr>
        <w:numPr>
          <w:ilvl w:val="0"/>
          <w:numId w:val="5"/>
        </w:numPr>
        <w:tabs>
          <w:tab w:val="clear" w:pos="720"/>
        </w:tabs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sz w:val="24"/>
          <w:szCs w:val="24"/>
        </w:rPr>
        <w:t>egészségügyi szűrő vizsgálatok támogatása;</w:t>
      </w:r>
    </w:p>
    <w:p w:rsidR="00471702" w:rsidRPr="00036D17" w:rsidRDefault="00471702" w:rsidP="00471702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714" w:hanging="294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sz w:val="24"/>
          <w:szCs w:val="24"/>
        </w:rPr>
        <w:t>szemüveg</w:t>
      </w:r>
      <w:r>
        <w:rPr>
          <w:rFonts w:ascii="Times New Roman" w:hAnsi="Times New Roman"/>
          <w:sz w:val="24"/>
          <w:szCs w:val="24"/>
        </w:rPr>
        <w:t xml:space="preserve"> vagy </w:t>
      </w:r>
      <w:proofErr w:type="spellStart"/>
      <w:r>
        <w:rPr>
          <w:rFonts w:ascii="Times New Roman" w:hAnsi="Times New Roman"/>
          <w:sz w:val="24"/>
          <w:szCs w:val="24"/>
        </w:rPr>
        <w:t>kontaklencse</w:t>
      </w:r>
      <w:proofErr w:type="spellEnd"/>
      <w:r w:rsidRPr="00036D17">
        <w:rPr>
          <w:rFonts w:ascii="Times New Roman" w:hAnsi="Times New Roman"/>
          <w:sz w:val="24"/>
          <w:szCs w:val="24"/>
        </w:rPr>
        <w:t xml:space="preserve"> készítésének díjához történő hozzájárulás.</w:t>
      </w:r>
    </w:p>
    <w:p w:rsidR="00471702" w:rsidRPr="00036D17" w:rsidRDefault="00471702" w:rsidP="00471702">
      <w:pPr>
        <w:spacing w:after="0" w:line="240" w:lineRule="auto"/>
        <w:ind w:left="426" w:hanging="432"/>
        <w:jc w:val="both"/>
        <w:rPr>
          <w:rFonts w:ascii="Times New Roman" w:hAnsi="Times New Roman"/>
          <w:sz w:val="24"/>
          <w:szCs w:val="24"/>
        </w:rPr>
      </w:pPr>
      <w:r w:rsidRPr="00ED4C66">
        <w:rPr>
          <w:rFonts w:ascii="Times New Roman" w:hAnsi="Times New Roman"/>
          <w:sz w:val="24"/>
          <w:szCs w:val="24"/>
        </w:rPr>
        <w:t>(4) A közszolgálati tisztviselő részére az önkormányzat tanulmányi ösztöndíjat, képzési, továbbképzési, nyelvtanulási támogatást nyújt.</w:t>
      </w:r>
    </w:p>
    <w:p w:rsidR="00471702" w:rsidRPr="00036D17" w:rsidRDefault="00471702" w:rsidP="004717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702" w:rsidRPr="00036D17" w:rsidRDefault="00471702" w:rsidP="0047170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D17">
        <w:rPr>
          <w:rFonts w:ascii="Times New Roman" w:hAnsi="Times New Roman"/>
          <w:b/>
          <w:sz w:val="24"/>
          <w:szCs w:val="24"/>
        </w:rPr>
        <w:t xml:space="preserve">§ </w:t>
      </w:r>
      <w:r w:rsidRPr="00036D17">
        <w:rPr>
          <w:rFonts w:ascii="Times New Roman" w:hAnsi="Times New Roman"/>
          <w:sz w:val="24"/>
          <w:szCs w:val="24"/>
        </w:rPr>
        <w:t>(1)</w:t>
      </w:r>
      <w:r w:rsidRPr="00036D17">
        <w:rPr>
          <w:rFonts w:ascii="Times New Roman" w:hAnsi="Times New Roman"/>
          <w:b/>
          <w:sz w:val="24"/>
          <w:szCs w:val="24"/>
        </w:rPr>
        <w:t xml:space="preserve"> </w:t>
      </w:r>
      <w:r w:rsidRPr="00036D17">
        <w:rPr>
          <w:rFonts w:ascii="Times New Roman" w:hAnsi="Times New Roman"/>
          <w:sz w:val="24"/>
          <w:szCs w:val="24"/>
        </w:rPr>
        <w:t xml:space="preserve">Az elhunyt közszolgálati tisztviselővel közös háztartásban élt közeli hozzátartozót, amennyiben a közszolgálati tisztviselőt nem nyilvánították a közszolgálat halottjává, kérelmére temetési segély illeti meg. Közeli hozzátartozónak minősülnek a Polgári Törvénykönyvről szóló </w:t>
      </w:r>
      <w:r>
        <w:rPr>
          <w:rFonts w:ascii="Times New Roman" w:hAnsi="Times New Roman"/>
          <w:sz w:val="24"/>
          <w:szCs w:val="24"/>
        </w:rPr>
        <w:t>2013. évi V</w:t>
      </w:r>
      <w:r w:rsidRPr="00036D17">
        <w:rPr>
          <w:rFonts w:ascii="Times New Roman" w:hAnsi="Times New Roman"/>
          <w:sz w:val="24"/>
          <w:szCs w:val="24"/>
        </w:rPr>
        <w:t xml:space="preserve">. törvény </w:t>
      </w:r>
      <w:r>
        <w:rPr>
          <w:rFonts w:ascii="Times New Roman" w:hAnsi="Times New Roman"/>
          <w:sz w:val="24"/>
          <w:szCs w:val="24"/>
        </w:rPr>
        <w:t>8:1</w:t>
      </w:r>
      <w:r w:rsidRPr="00036D17">
        <w:rPr>
          <w:rFonts w:ascii="Times New Roman" w:hAnsi="Times New Roman"/>
          <w:sz w:val="24"/>
          <w:szCs w:val="24"/>
        </w:rPr>
        <w:t xml:space="preserve">. § </w:t>
      </w:r>
      <w:r>
        <w:rPr>
          <w:rFonts w:ascii="Times New Roman" w:hAnsi="Times New Roman"/>
          <w:sz w:val="24"/>
          <w:szCs w:val="24"/>
        </w:rPr>
        <w:t>(1) bekezdés 1.</w:t>
      </w:r>
      <w:r w:rsidRPr="00036D17">
        <w:rPr>
          <w:rFonts w:ascii="Times New Roman" w:hAnsi="Times New Roman"/>
          <w:sz w:val="24"/>
          <w:szCs w:val="24"/>
        </w:rPr>
        <w:t xml:space="preserve"> pontjában meghatározott személyek.</w:t>
      </w:r>
    </w:p>
    <w:p w:rsidR="00471702" w:rsidRPr="00036D17" w:rsidRDefault="00471702" w:rsidP="00471702">
      <w:pPr>
        <w:pStyle w:val="Szvegtrzs"/>
        <w:spacing w:before="0" w:beforeAutospacing="0" w:after="0" w:afterAutospacing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sz w:val="24"/>
          <w:szCs w:val="24"/>
        </w:rPr>
        <w:t>(2) A közszolgálati tisztviselőt a vele közös háztartásban élt közeli hozzátartozójának halála esetén, kérelmére temetési segély illeti meg.</w:t>
      </w:r>
    </w:p>
    <w:p w:rsidR="00471702" w:rsidRPr="00036D17" w:rsidRDefault="00471702" w:rsidP="00471702">
      <w:pPr>
        <w:pStyle w:val="Szvegtrzs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471702" w:rsidRPr="00036D17" w:rsidRDefault="00471702" w:rsidP="00471702">
      <w:pPr>
        <w:pStyle w:val="Szvegtrzs"/>
        <w:spacing w:before="0" w:beforeAutospacing="0" w:after="0" w:afterAutospacing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D17">
        <w:rPr>
          <w:rFonts w:ascii="Times New Roman" w:hAnsi="Times New Roman"/>
          <w:b/>
          <w:sz w:val="24"/>
          <w:szCs w:val="24"/>
        </w:rPr>
        <w:t>§</w:t>
      </w:r>
      <w:r w:rsidRPr="00036D17">
        <w:rPr>
          <w:rFonts w:ascii="Times New Roman" w:hAnsi="Times New Roman"/>
          <w:sz w:val="24"/>
          <w:szCs w:val="24"/>
        </w:rPr>
        <w:t xml:space="preserve"> (1) A nyugállományú közszolgálati tisztviselőt az önkormányzat költségvetési rendeletében biztosított </w:t>
      </w:r>
      <w:r w:rsidRPr="00036D17">
        <w:rPr>
          <w:rFonts w:ascii="Times New Roman" w:hAnsi="Times New Roman"/>
          <w:color w:val="000000"/>
          <w:sz w:val="24"/>
          <w:szCs w:val="24"/>
        </w:rPr>
        <w:t>szociális keret</w:t>
      </w:r>
      <w:r w:rsidRPr="00036D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36D17">
        <w:rPr>
          <w:rFonts w:ascii="Times New Roman" w:hAnsi="Times New Roman"/>
          <w:sz w:val="24"/>
          <w:szCs w:val="24"/>
        </w:rPr>
        <w:t>terhére az alábbi pénzbeli és természetbeni támogatásokban részesülhet:</w:t>
      </w:r>
    </w:p>
    <w:p w:rsidR="00471702" w:rsidRPr="00036D17" w:rsidRDefault="00471702" w:rsidP="00471702">
      <w:pPr>
        <w:spacing w:after="0" w:line="240" w:lineRule="auto"/>
        <w:ind w:left="284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036D17">
        <w:rPr>
          <w:rFonts w:ascii="Times New Roman" w:hAnsi="Times New Roman"/>
          <w:snapToGrid w:val="0"/>
          <w:sz w:val="24"/>
          <w:szCs w:val="24"/>
        </w:rPr>
        <w:t>a</w:t>
      </w:r>
      <w:proofErr w:type="gramEnd"/>
      <w:r w:rsidRPr="00036D17">
        <w:rPr>
          <w:rFonts w:ascii="Times New Roman" w:hAnsi="Times New Roman"/>
          <w:snapToGrid w:val="0"/>
          <w:sz w:val="24"/>
          <w:szCs w:val="24"/>
        </w:rPr>
        <w:t>) eseti szociális segély;</w:t>
      </w:r>
    </w:p>
    <w:p w:rsidR="00471702" w:rsidRPr="00036D17" w:rsidRDefault="00471702" w:rsidP="00471702">
      <w:pPr>
        <w:spacing w:after="0" w:line="240" w:lineRule="auto"/>
        <w:ind w:left="284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b</w:t>
      </w:r>
      <w:r w:rsidRPr="00036D17">
        <w:rPr>
          <w:rFonts w:ascii="Times New Roman" w:hAnsi="Times New Roman"/>
          <w:snapToGrid w:val="0"/>
          <w:sz w:val="24"/>
          <w:szCs w:val="24"/>
        </w:rPr>
        <w:t>) temetési segély;</w:t>
      </w:r>
    </w:p>
    <w:p w:rsidR="00471702" w:rsidRPr="00036D17" w:rsidRDefault="00471702" w:rsidP="00471702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471702" w:rsidRPr="00036D17" w:rsidRDefault="00471702" w:rsidP="00471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D17">
        <w:rPr>
          <w:rFonts w:ascii="Times New Roman" w:hAnsi="Times New Roman"/>
          <w:b/>
          <w:sz w:val="24"/>
          <w:szCs w:val="24"/>
        </w:rPr>
        <w:t xml:space="preserve">§ </w:t>
      </w:r>
      <w:r w:rsidRPr="00036D17">
        <w:rPr>
          <w:rFonts w:ascii="Times New Roman" w:hAnsi="Times New Roman"/>
          <w:sz w:val="24"/>
          <w:szCs w:val="24"/>
        </w:rPr>
        <w:t>A juttatások mértékét, feltételeit, az elbírálás és elszámolás rendjét, valamint a visszatérítés szabályait a jegyző az egységes közszolgálati szabályzatban állapítja meg.</w:t>
      </w:r>
    </w:p>
    <w:p w:rsidR="00471702" w:rsidRPr="00036D17" w:rsidRDefault="00471702" w:rsidP="00471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702" w:rsidRPr="00036D17" w:rsidRDefault="00471702" w:rsidP="0047170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36D17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36D17">
        <w:rPr>
          <w:rFonts w:ascii="Times New Roman" w:hAnsi="Times New Roman"/>
          <w:b/>
          <w:sz w:val="24"/>
          <w:szCs w:val="24"/>
        </w:rPr>
        <w:t>§</w:t>
      </w:r>
      <w:r w:rsidRPr="00036D17">
        <w:rPr>
          <w:rFonts w:ascii="Times New Roman" w:hAnsi="Times New Roman"/>
          <w:sz w:val="24"/>
          <w:szCs w:val="24"/>
        </w:rPr>
        <w:t xml:space="preserve"> A rendeletben foglalt juttatások és támogatások pénzügyi fedezetét a </w:t>
      </w:r>
      <w:r>
        <w:rPr>
          <w:rFonts w:ascii="Times New Roman" w:hAnsi="Times New Roman"/>
          <w:sz w:val="24"/>
          <w:szCs w:val="24"/>
        </w:rPr>
        <w:t>közgyűlés</w:t>
      </w:r>
      <w:r w:rsidRPr="00036D17">
        <w:rPr>
          <w:rFonts w:ascii="Times New Roman" w:hAnsi="Times New Roman"/>
          <w:sz w:val="24"/>
          <w:szCs w:val="24"/>
        </w:rPr>
        <w:t xml:space="preserve"> az éves költségvetésében biztosítja.</w:t>
      </w:r>
    </w:p>
    <w:p w:rsidR="00471702" w:rsidRPr="00036D17" w:rsidRDefault="00471702" w:rsidP="00471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702" w:rsidRPr="00036D17" w:rsidRDefault="00471702" w:rsidP="00471702">
      <w:pPr>
        <w:pStyle w:val="Cmsor1"/>
        <w:keepNext/>
        <w:numPr>
          <w:ilvl w:val="0"/>
          <w:numId w:val="6"/>
        </w:numPr>
        <w:spacing w:before="0"/>
        <w:contextualSpacing w:val="0"/>
        <w:jc w:val="center"/>
        <w:rPr>
          <w:sz w:val="24"/>
          <w:szCs w:val="24"/>
          <w:u w:val="single"/>
        </w:rPr>
      </w:pPr>
      <w:r w:rsidRPr="00036D17">
        <w:rPr>
          <w:sz w:val="24"/>
          <w:szCs w:val="24"/>
          <w:u w:val="single"/>
        </w:rPr>
        <w:t>Záró rendelkezések</w:t>
      </w:r>
    </w:p>
    <w:p w:rsidR="00471702" w:rsidRPr="00036D17" w:rsidRDefault="00471702" w:rsidP="00471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1702" w:rsidRDefault="00471702" w:rsidP="004717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5A31">
        <w:rPr>
          <w:rFonts w:ascii="Times New Roman" w:hAnsi="Times New Roman"/>
          <w:b/>
          <w:sz w:val="24"/>
          <w:szCs w:val="24"/>
        </w:rPr>
        <w:t xml:space="preserve">10. § </w:t>
      </w:r>
      <w:r w:rsidRPr="00225A31">
        <w:rPr>
          <w:rFonts w:ascii="Times New Roman" w:hAnsi="Times New Roman"/>
          <w:sz w:val="24"/>
          <w:szCs w:val="24"/>
        </w:rPr>
        <w:t>(1)</w:t>
      </w:r>
      <w:r w:rsidRPr="00225A31">
        <w:rPr>
          <w:rFonts w:ascii="Times New Roman" w:hAnsi="Times New Roman"/>
          <w:b/>
          <w:sz w:val="24"/>
          <w:szCs w:val="24"/>
        </w:rPr>
        <w:t xml:space="preserve"> </w:t>
      </w:r>
      <w:r w:rsidRPr="00225A31">
        <w:rPr>
          <w:rFonts w:ascii="Times New Roman" w:hAnsi="Times New Roman"/>
          <w:sz w:val="24"/>
          <w:szCs w:val="24"/>
        </w:rPr>
        <w:t xml:space="preserve">E rendelet </w:t>
      </w:r>
      <w:r>
        <w:rPr>
          <w:rFonts w:ascii="Times New Roman" w:hAnsi="Times New Roman"/>
          <w:sz w:val="24"/>
          <w:szCs w:val="24"/>
        </w:rPr>
        <w:t xml:space="preserve">kihirdetése napján lép hatályba, de rendelkezéseit </w:t>
      </w:r>
      <w:r w:rsidRPr="00225A31">
        <w:rPr>
          <w:rFonts w:ascii="Times New Roman" w:hAnsi="Times New Roman"/>
          <w:sz w:val="24"/>
          <w:szCs w:val="24"/>
        </w:rPr>
        <w:t>2015. január 1. napjá</w:t>
      </w:r>
      <w:r>
        <w:rPr>
          <w:rFonts w:ascii="Times New Roman" w:hAnsi="Times New Roman"/>
          <w:sz w:val="24"/>
          <w:szCs w:val="24"/>
        </w:rPr>
        <w:t>tól kell alkalmazni</w:t>
      </w:r>
      <w:r w:rsidRPr="00225A31">
        <w:rPr>
          <w:rFonts w:ascii="Times New Roman" w:hAnsi="Times New Roman"/>
          <w:sz w:val="24"/>
          <w:szCs w:val="24"/>
        </w:rPr>
        <w:t>.</w:t>
      </w:r>
    </w:p>
    <w:p w:rsidR="00471702" w:rsidRDefault="00471702" w:rsidP="00471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702" w:rsidRPr="00036D17" w:rsidRDefault="00471702" w:rsidP="004717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1702" w:rsidRPr="00036D17" w:rsidRDefault="00471702" w:rsidP="00471702">
      <w:pPr>
        <w:pStyle w:val="Listaszerbekezds"/>
        <w:ind w:left="0"/>
        <w:contextualSpacing w:val="0"/>
      </w:pPr>
    </w:p>
    <w:p w:rsidR="00471702" w:rsidRPr="00036D17" w:rsidRDefault="00471702" w:rsidP="004717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1702" w:rsidRPr="00036D17" w:rsidRDefault="00471702" w:rsidP="004717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36D17">
        <w:rPr>
          <w:rFonts w:ascii="Times New Roman" w:eastAsia="Times New Roman" w:hAnsi="Times New Roman"/>
          <w:sz w:val="24"/>
          <w:szCs w:val="24"/>
          <w:lang w:eastAsia="hu-HU"/>
        </w:rPr>
        <w:t xml:space="preserve">Békéscsaba,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2015. február 13.</w:t>
      </w:r>
    </w:p>
    <w:p w:rsidR="00471702" w:rsidRPr="00036D17" w:rsidRDefault="00471702" w:rsidP="004717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71702" w:rsidRPr="00036D17" w:rsidTr="00C04153">
        <w:tc>
          <w:tcPr>
            <w:tcW w:w="4606" w:type="dxa"/>
          </w:tcPr>
          <w:p w:rsidR="00471702" w:rsidRPr="00036D17" w:rsidRDefault="00471702" w:rsidP="00C0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036D1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Zalai Mihály</w:t>
            </w:r>
          </w:p>
        </w:tc>
        <w:tc>
          <w:tcPr>
            <w:tcW w:w="4606" w:type="dxa"/>
          </w:tcPr>
          <w:p w:rsidR="00471702" w:rsidRPr="00036D17" w:rsidRDefault="00471702" w:rsidP="00C0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036D1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Moka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Eszter</w:t>
            </w:r>
          </w:p>
        </w:tc>
      </w:tr>
      <w:tr w:rsidR="00471702" w:rsidRPr="00036D17" w:rsidTr="00C04153">
        <w:tc>
          <w:tcPr>
            <w:tcW w:w="4606" w:type="dxa"/>
          </w:tcPr>
          <w:p w:rsidR="00471702" w:rsidRPr="00036D17" w:rsidRDefault="00471702" w:rsidP="00C0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36D1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elnök</w:t>
            </w:r>
          </w:p>
        </w:tc>
        <w:tc>
          <w:tcPr>
            <w:tcW w:w="4606" w:type="dxa"/>
          </w:tcPr>
          <w:p w:rsidR="00471702" w:rsidRPr="00036D17" w:rsidRDefault="00471702" w:rsidP="00C0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:rsidR="00471702" w:rsidRPr="00036D17" w:rsidRDefault="00471702" w:rsidP="004717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71702" w:rsidRPr="00036D17" w:rsidRDefault="00471702" w:rsidP="004717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036D17">
        <w:rPr>
          <w:rFonts w:ascii="Times New Roman" w:eastAsia="Times New Roman" w:hAnsi="Times New Roman"/>
          <w:sz w:val="24"/>
          <w:szCs w:val="24"/>
          <w:lang w:eastAsia="hu-HU"/>
        </w:rPr>
        <w:t>A r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endelet kihirdetésre került 2015. február 13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 w:rsidRPr="00036D17">
        <w:rPr>
          <w:rFonts w:ascii="Times New Roman" w:eastAsia="Times New Roman" w:hAnsi="Times New Roman"/>
          <w:sz w:val="24"/>
          <w:szCs w:val="24"/>
          <w:lang w:eastAsia="hu-HU"/>
        </w:rPr>
        <w:t>napján</w:t>
      </w:r>
      <w:proofErr w:type="gramEnd"/>
      <w:r w:rsidRPr="00036D17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tbl>
      <w:tblPr>
        <w:tblW w:w="0" w:type="auto"/>
        <w:jc w:val="right"/>
        <w:tblLook w:val="04A0"/>
      </w:tblPr>
      <w:tblGrid>
        <w:gridCol w:w="4606"/>
      </w:tblGrid>
      <w:tr w:rsidR="00471702" w:rsidRPr="00036D17" w:rsidTr="00C04153">
        <w:trPr>
          <w:jc w:val="right"/>
        </w:trPr>
        <w:tc>
          <w:tcPr>
            <w:tcW w:w="4606" w:type="dxa"/>
          </w:tcPr>
          <w:p w:rsidR="00471702" w:rsidRPr="00036D17" w:rsidRDefault="00471702" w:rsidP="00C0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036D17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Moka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Eszter</w:t>
            </w:r>
          </w:p>
        </w:tc>
      </w:tr>
      <w:tr w:rsidR="00471702" w:rsidRPr="00036D17" w:rsidTr="00C04153">
        <w:trPr>
          <w:jc w:val="right"/>
        </w:trPr>
        <w:tc>
          <w:tcPr>
            <w:tcW w:w="4606" w:type="dxa"/>
          </w:tcPr>
          <w:p w:rsidR="00471702" w:rsidRPr="00036D17" w:rsidRDefault="00471702" w:rsidP="00C04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:rsidR="00471702" w:rsidRPr="00764108" w:rsidRDefault="00471702" w:rsidP="00471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C39" w:rsidRDefault="006270E2"/>
    <w:sectPr w:rsidR="005F1C39" w:rsidSect="009137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392" w:rsidRDefault="00AE7392" w:rsidP="00AE7392">
      <w:pPr>
        <w:spacing w:after="0" w:line="240" w:lineRule="auto"/>
      </w:pPr>
      <w:r>
        <w:separator/>
      </w:r>
    </w:p>
  </w:endnote>
  <w:endnote w:type="continuationSeparator" w:id="0">
    <w:p w:rsidR="00AE7392" w:rsidRDefault="00AE7392" w:rsidP="00AE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987344"/>
      <w:docPartObj>
        <w:docPartGallery w:val="Page Numbers (Bottom of Page)"/>
        <w:docPartUnique/>
      </w:docPartObj>
    </w:sdtPr>
    <w:sdtContent>
      <w:p w:rsidR="00115E95" w:rsidRPr="00115E95" w:rsidRDefault="00B71C43" w:rsidP="002C4198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15E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71702" w:rsidRPr="00115E9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15E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70E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15E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15E95" w:rsidRPr="00115E95" w:rsidRDefault="006270E2">
    <w:pPr>
      <w:pStyle w:val="llb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392" w:rsidRDefault="00AE7392" w:rsidP="00AE7392">
      <w:pPr>
        <w:spacing w:after="0" w:line="240" w:lineRule="auto"/>
      </w:pPr>
      <w:r>
        <w:separator/>
      </w:r>
    </w:p>
  </w:footnote>
  <w:footnote w:type="continuationSeparator" w:id="0">
    <w:p w:rsidR="00AE7392" w:rsidRDefault="00AE7392" w:rsidP="00AE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3CE"/>
    <w:multiLevelType w:val="multilevel"/>
    <w:tmpl w:val="AB88F10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F2913B6"/>
    <w:multiLevelType w:val="hybridMultilevel"/>
    <w:tmpl w:val="75166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00AE5"/>
    <w:multiLevelType w:val="multilevel"/>
    <w:tmpl w:val="721E8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3" w:hanging="360"/>
      </w:pPr>
    </w:lvl>
    <w:lvl w:ilvl="2" w:tentative="1">
      <w:start w:val="1"/>
      <w:numFmt w:val="lowerRoman"/>
      <w:lvlText w:val="%3."/>
      <w:lvlJc w:val="right"/>
      <w:pPr>
        <w:ind w:left="3213" w:hanging="180"/>
      </w:pPr>
    </w:lvl>
    <w:lvl w:ilvl="3" w:tentative="1">
      <w:start w:val="1"/>
      <w:numFmt w:val="decimal"/>
      <w:lvlText w:val="%4."/>
      <w:lvlJc w:val="left"/>
      <w:pPr>
        <w:ind w:left="3933" w:hanging="360"/>
      </w:pPr>
    </w:lvl>
    <w:lvl w:ilvl="4" w:tentative="1">
      <w:start w:val="1"/>
      <w:numFmt w:val="lowerLetter"/>
      <w:lvlText w:val="%5."/>
      <w:lvlJc w:val="left"/>
      <w:pPr>
        <w:ind w:left="4653" w:hanging="360"/>
      </w:pPr>
    </w:lvl>
    <w:lvl w:ilvl="5" w:tentative="1">
      <w:start w:val="1"/>
      <w:numFmt w:val="lowerRoman"/>
      <w:lvlText w:val="%6."/>
      <w:lvlJc w:val="right"/>
      <w:pPr>
        <w:ind w:left="5373" w:hanging="180"/>
      </w:pPr>
    </w:lvl>
    <w:lvl w:ilvl="6" w:tentative="1">
      <w:start w:val="1"/>
      <w:numFmt w:val="decimal"/>
      <w:lvlText w:val="%7."/>
      <w:lvlJc w:val="left"/>
      <w:pPr>
        <w:ind w:left="6093" w:hanging="360"/>
      </w:pPr>
    </w:lvl>
    <w:lvl w:ilvl="7" w:tentative="1">
      <w:start w:val="1"/>
      <w:numFmt w:val="lowerLetter"/>
      <w:lvlText w:val="%8."/>
      <w:lvlJc w:val="left"/>
      <w:pPr>
        <w:ind w:left="6813" w:hanging="360"/>
      </w:pPr>
    </w:lvl>
    <w:lvl w:ilvl="8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65221B55"/>
    <w:multiLevelType w:val="multilevel"/>
    <w:tmpl w:val="5A528680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B9A36DE"/>
    <w:multiLevelType w:val="singleLevel"/>
    <w:tmpl w:val="2B3CE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7F3C69ED"/>
    <w:multiLevelType w:val="singleLevel"/>
    <w:tmpl w:val="F5DA59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702"/>
    <w:rsid w:val="000146BE"/>
    <w:rsid w:val="00021D3C"/>
    <w:rsid w:val="00034897"/>
    <w:rsid w:val="0004317C"/>
    <w:rsid w:val="000767D3"/>
    <w:rsid w:val="000B44DA"/>
    <w:rsid w:val="001065AC"/>
    <w:rsid w:val="0016550D"/>
    <w:rsid w:val="0018333B"/>
    <w:rsid w:val="001D249B"/>
    <w:rsid w:val="001F79EB"/>
    <w:rsid w:val="002C30EF"/>
    <w:rsid w:val="002C3625"/>
    <w:rsid w:val="002D2AF6"/>
    <w:rsid w:val="00304812"/>
    <w:rsid w:val="00306EC6"/>
    <w:rsid w:val="00316A62"/>
    <w:rsid w:val="00353E02"/>
    <w:rsid w:val="003C44DF"/>
    <w:rsid w:val="004360B1"/>
    <w:rsid w:val="00471702"/>
    <w:rsid w:val="00480E2B"/>
    <w:rsid w:val="005534DE"/>
    <w:rsid w:val="005E445C"/>
    <w:rsid w:val="005F7BD9"/>
    <w:rsid w:val="00602411"/>
    <w:rsid w:val="006270E2"/>
    <w:rsid w:val="00664D86"/>
    <w:rsid w:val="006D5F58"/>
    <w:rsid w:val="006E1C64"/>
    <w:rsid w:val="00791EF5"/>
    <w:rsid w:val="007C4573"/>
    <w:rsid w:val="00842359"/>
    <w:rsid w:val="00893268"/>
    <w:rsid w:val="00904D70"/>
    <w:rsid w:val="00940A71"/>
    <w:rsid w:val="00947E9F"/>
    <w:rsid w:val="00991C84"/>
    <w:rsid w:val="009A78D3"/>
    <w:rsid w:val="00A12646"/>
    <w:rsid w:val="00A543C3"/>
    <w:rsid w:val="00AE4DEA"/>
    <w:rsid w:val="00AE7392"/>
    <w:rsid w:val="00B03920"/>
    <w:rsid w:val="00B71C43"/>
    <w:rsid w:val="00B967C1"/>
    <w:rsid w:val="00BE7E0E"/>
    <w:rsid w:val="00C23866"/>
    <w:rsid w:val="00C33CAA"/>
    <w:rsid w:val="00CA44CD"/>
    <w:rsid w:val="00CE1322"/>
    <w:rsid w:val="00CE735E"/>
    <w:rsid w:val="00D16121"/>
    <w:rsid w:val="00D52A76"/>
    <w:rsid w:val="00D83491"/>
    <w:rsid w:val="00DA5606"/>
    <w:rsid w:val="00DB27ED"/>
    <w:rsid w:val="00DB6E0D"/>
    <w:rsid w:val="00E250A6"/>
    <w:rsid w:val="00E4385B"/>
    <w:rsid w:val="00EC17F8"/>
    <w:rsid w:val="00ED2680"/>
    <w:rsid w:val="00EE79A6"/>
    <w:rsid w:val="00F22456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  <w:ind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702"/>
    <w:pPr>
      <w:spacing w:line="276" w:lineRule="auto"/>
      <w:ind w:firstLine="0"/>
      <w:jc w:val="left"/>
    </w:pPr>
  </w:style>
  <w:style w:type="paragraph" w:styleId="Cmsor1">
    <w:name w:val="heading 1"/>
    <w:basedOn w:val="Norml"/>
    <w:next w:val="Norml"/>
    <w:link w:val="Cmsor1Char"/>
    <w:uiPriority w:val="99"/>
    <w:qFormat/>
    <w:rsid w:val="00471702"/>
    <w:pPr>
      <w:numPr>
        <w:numId w:val="1"/>
      </w:numPr>
      <w:spacing w:before="480" w:after="0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471702"/>
    <w:pPr>
      <w:numPr>
        <w:ilvl w:val="1"/>
        <w:numId w:val="2"/>
      </w:numPr>
      <w:autoSpaceDE w:val="0"/>
      <w:autoSpaceDN w:val="0"/>
      <w:adjustRightInd w:val="0"/>
      <w:spacing w:before="230" w:after="0" w:line="226" w:lineRule="exact"/>
      <w:jc w:val="both"/>
      <w:outlineLvl w:val="1"/>
    </w:pPr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4717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rsid w:val="00471702"/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paragraph" w:styleId="Listaszerbekezds">
    <w:name w:val="List Paragraph"/>
    <w:basedOn w:val="Norml"/>
    <w:qFormat/>
    <w:rsid w:val="00471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471702"/>
    <w:pPr>
      <w:spacing w:before="100" w:beforeAutospacing="1" w:after="120" w:afterAutospacing="1" w:line="240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47170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7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17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Dr. Pacsika György</cp:lastModifiedBy>
  <cp:revision>3</cp:revision>
  <dcterms:created xsi:type="dcterms:W3CDTF">2015-02-25T12:57:00Z</dcterms:created>
  <dcterms:modified xsi:type="dcterms:W3CDTF">2016-03-05T08:42:00Z</dcterms:modified>
</cp:coreProperties>
</file>