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39" w:rsidRDefault="00A96B6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B61">
        <w:rPr>
          <w:rFonts w:ascii="Times New Roman" w:hAnsi="Times New Roman" w:cs="Times New Roman"/>
          <w:b/>
          <w:sz w:val="24"/>
          <w:szCs w:val="24"/>
          <w:u w:val="single"/>
        </w:rPr>
        <w:t xml:space="preserve"> K I V O N A T</w:t>
      </w:r>
    </w:p>
    <w:p w:rsidR="00A96B61" w:rsidRDefault="00A96B61" w:rsidP="00A96B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Békés Megyei Roma Önkormányzat </w:t>
      </w:r>
      <w:r w:rsidR="00BE738D">
        <w:rPr>
          <w:rFonts w:ascii="Times New Roman" w:hAnsi="Times New Roman" w:cs="Times New Roman"/>
          <w:sz w:val="24"/>
          <w:szCs w:val="24"/>
        </w:rPr>
        <w:t xml:space="preserve">Békéscsabán (Árpád sor 18.), </w:t>
      </w:r>
      <w:r>
        <w:rPr>
          <w:rFonts w:ascii="Times New Roman" w:hAnsi="Times New Roman" w:cs="Times New Roman"/>
          <w:sz w:val="24"/>
          <w:szCs w:val="24"/>
        </w:rPr>
        <w:t>2012. február 28-án tartott nyílt ülése jegyzőkönyvéből.</w:t>
      </w:r>
    </w:p>
    <w:p w:rsidR="00A96B61" w:rsidRDefault="00A96B61" w:rsidP="00BE73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Békés Megyei Roma Önkormányzat 2012. évi költségvetésének elfogadása</w:t>
      </w:r>
    </w:p>
    <w:p w:rsidR="00A96B61" w:rsidRPr="00FA6BD4" w:rsidRDefault="00A96B61" w:rsidP="00BE738D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FA6BD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A6BD4">
        <w:rPr>
          <w:rFonts w:ascii="Times New Roman" w:hAnsi="Times New Roman" w:cs="Times New Roman"/>
          <w:sz w:val="24"/>
          <w:szCs w:val="24"/>
        </w:rPr>
        <w:t xml:space="preserve">estület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6BD4">
        <w:rPr>
          <w:rFonts w:ascii="Times New Roman" w:hAnsi="Times New Roman" w:cs="Times New Roman"/>
          <w:sz w:val="24"/>
          <w:szCs w:val="24"/>
        </w:rPr>
        <w:t xml:space="preserve">  igen szavazattal</w:t>
      </w:r>
      <w:r>
        <w:rPr>
          <w:rFonts w:ascii="Times New Roman" w:hAnsi="Times New Roman" w:cs="Times New Roman"/>
          <w:sz w:val="24"/>
          <w:szCs w:val="24"/>
        </w:rPr>
        <w:t xml:space="preserve">, - egyhangúlag - </w:t>
      </w:r>
      <w:r w:rsidRPr="00FA6BD4">
        <w:rPr>
          <w:rFonts w:ascii="Times New Roman" w:hAnsi="Times New Roman" w:cs="Times New Roman"/>
          <w:sz w:val="24"/>
          <w:szCs w:val="24"/>
        </w:rPr>
        <w:t xml:space="preserve">  az alábbi határozatot hozta:</w:t>
      </w:r>
    </w:p>
    <w:p w:rsidR="00A96B61" w:rsidRPr="00FA6BD4" w:rsidRDefault="00A96B61" w:rsidP="00A96B61">
      <w:pPr>
        <w:pStyle w:val="HTML-kntformzot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6B61" w:rsidRPr="00FA6BD4" w:rsidRDefault="00A96B61" w:rsidP="00A96B61">
      <w:pPr>
        <w:pStyle w:val="HTML-kntformzot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BD4">
        <w:rPr>
          <w:rFonts w:ascii="Times New Roman" w:hAnsi="Times New Roman" w:cs="Times New Roman"/>
          <w:b/>
          <w:bCs/>
          <w:sz w:val="24"/>
          <w:szCs w:val="24"/>
        </w:rPr>
        <w:t>H A T Á R O Z A T</w:t>
      </w:r>
    </w:p>
    <w:p w:rsidR="00A96B61" w:rsidRPr="00FA6BD4" w:rsidRDefault="00A96B61" w:rsidP="00A96B61">
      <w:pPr>
        <w:pStyle w:val="HTML-kntformzot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3/2012. (ii. 28.)  bmRö</w:t>
      </w:r>
      <w:r w:rsidRPr="00DC51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BD4">
        <w:rPr>
          <w:rFonts w:ascii="Times New Roman" w:hAnsi="Times New Roman" w:cs="Times New Roman"/>
          <w:b/>
          <w:bCs/>
          <w:sz w:val="24"/>
          <w:szCs w:val="24"/>
        </w:rPr>
        <w:t>sz.</w:t>
      </w:r>
      <w:r w:rsidRPr="00FA6BD4">
        <w:rPr>
          <w:rFonts w:ascii="Times New Roman" w:hAnsi="Times New Roman" w:cs="Times New Roman"/>
          <w:sz w:val="24"/>
          <w:szCs w:val="24"/>
        </w:rPr>
        <w:t xml:space="preserve"> </w:t>
      </w:r>
      <w:r w:rsidRPr="00FA6BD4">
        <w:rPr>
          <w:rFonts w:ascii="Times New Roman" w:hAnsi="Times New Roman" w:cs="Times New Roman"/>
          <w:b/>
          <w:bCs/>
          <w:sz w:val="24"/>
          <w:szCs w:val="24"/>
        </w:rPr>
        <w:t>hat.</w:t>
      </w:r>
    </w:p>
    <w:p w:rsidR="00A96B61" w:rsidRDefault="00A96B61" w:rsidP="00A96B61">
      <w:pPr>
        <w:pStyle w:val="Listaszerbekezds1"/>
        <w:tabs>
          <w:tab w:val="left" w:pos="1440"/>
        </w:tabs>
        <w:spacing w:after="0"/>
        <w:ind w:left="0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96B61" w:rsidRPr="00887D68" w:rsidRDefault="00A96B61" w:rsidP="00A96B61">
      <w:pPr>
        <w:jc w:val="both"/>
        <w:rPr>
          <w:rFonts w:ascii="Times New Roman" w:hAnsi="Times New Roman" w:cs="Times New Roman"/>
          <w:sz w:val="24"/>
          <w:szCs w:val="24"/>
        </w:rPr>
      </w:pPr>
      <w:r w:rsidRPr="00887D68">
        <w:rPr>
          <w:rFonts w:ascii="Times New Roman" w:hAnsi="Times New Roman" w:cs="Times New Roman"/>
          <w:sz w:val="24"/>
          <w:szCs w:val="24"/>
        </w:rPr>
        <w:t>A Békés Megyei Roma Önkormányzat megtárgyalta és a következők szerint fogadta el a 2012. évi költségvetését:</w:t>
      </w:r>
    </w:p>
    <w:p w:rsidR="00A96B61" w:rsidRPr="00887D68" w:rsidRDefault="00A96B61" w:rsidP="00A9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D68">
        <w:rPr>
          <w:rFonts w:ascii="Times New Roman" w:hAnsi="Times New Roman" w:cs="Times New Roman"/>
          <w:sz w:val="24"/>
          <w:szCs w:val="24"/>
        </w:rPr>
        <w:tab/>
      </w:r>
      <w:r w:rsidRPr="00887D68">
        <w:rPr>
          <w:rFonts w:ascii="Times New Roman" w:hAnsi="Times New Roman" w:cs="Times New Roman"/>
          <w:sz w:val="24"/>
          <w:szCs w:val="24"/>
        </w:rPr>
        <w:tab/>
      </w:r>
      <w:r w:rsidRPr="00887D68">
        <w:rPr>
          <w:rFonts w:ascii="Times New Roman" w:hAnsi="Times New Roman" w:cs="Times New Roman"/>
          <w:sz w:val="24"/>
          <w:szCs w:val="24"/>
        </w:rPr>
        <w:tab/>
      </w:r>
      <w:r w:rsidRPr="00887D68">
        <w:rPr>
          <w:rFonts w:ascii="Times New Roman" w:hAnsi="Times New Roman" w:cs="Times New Roman"/>
          <w:sz w:val="24"/>
          <w:szCs w:val="24"/>
        </w:rPr>
        <w:tab/>
      </w:r>
      <w:r w:rsidRPr="00887D68">
        <w:rPr>
          <w:rFonts w:ascii="Times New Roman" w:hAnsi="Times New Roman" w:cs="Times New Roman"/>
          <w:sz w:val="24"/>
          <w:szCs w:val="24"/>
        </w:rPr>
        <w:tab/>
      </w:r>
      <w:r w:rsidRPr="00887D68">
        <w:rPr>
          <w:rFonts w:ascii="Times New Roman" w:hAnsi="Times New Roman" w:cs="Times New Roman"/>
          <w:sz w:val="24"/>
          <w:szCs w:val="24"/>
        </w:rPr>
        <w:tab/>
      </w:r>
      <w:r w:rsidRPr="00887D68">
        <w:rPr>
          <w:rFonts w:ascii="Times New Roman" w:hAnsi="Times New Roman" w:cs="Times New Roman"/>
          <w:sz w:val="24"/>
          <w:szCs w:val="24"/>
        </w:rPr>
        <w:tab/>
      </w:r>
      <w:r w:rsidRPr="00887D68">
        <w:rPr>
          <w:rFonts w:ascii="Times New Roman" w:hAnsi="Times New Roman" w:cs="Times New Roman"/>
          <w:sz w:val="24"/>
          <w:szCs w:val="24"/>
        </w:rPr>
        <w:tab/>
      </w:r>
      <w:r w:rsidRPr="00887D68">
        <w:rPr>
          <w:rFonts w:ascii="Times New Roman" w:hAnsi="Times New Roman" w:cs="Times New Roman"/>
          <w:sz w:val="24"/>
          <w:szCs w:val="24"/>
        </w:rPr>
        <w:tab/>
        <w:t>adatok E Ft-ban</w:t>
      </w:r>
    </w:p>
    <w:tbl>
      <w:tblPr>
        <w:tblW w:w="0" w:type="auto"/>
        <w:jc w:val="center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3"/>
        <w:gridCol w:w="2036"/>
      </w:tblGrid>
      <w:tr w:rsidR="00A96B61" w:rsidRPr="00887D68" w:rsidTr="00ED046A">
        <w:trPr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ED046A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b/>
                <w:sz w:val="24"/>
                <w:szCs w:val="24"/>
              </w:rPr>
              <w:t>Bevételek összesen: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ED046A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</w:tr>
      <w:tr w:rsidR="00A96B61" w:rsidRPr="00887D68" w:rsidTr="00ED046A">
        <w:trPr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BE73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214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sz w:val="24"/>
                <w:szCs w:val="24"/>
              </w:rPr>
              <w:t xml:space="preserve">Költségvetési tartalék (pénzmaradvány)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ED046A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96B61" w:rsidRPr="00887D68" w:rsidTr="00ED046A">
        <w:trPr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BE73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214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sz w:val="24"/>
                <w:szCs w:val="24"/>
              </w:rPr>
              <w:t>Működési célú támogatásértékű bevétel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ED046A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</w:tr>
      <w:tr w:rsidR="00A96B61" w:rsidRPr="00887D68" w:rsidTr="00ED046A">
        <w:trPr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BE738D">
            <w:pPr>
              <w:spacing w:after="0" w:line="240" w:lineRule="auto"/>
              <w:ind w:left="214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b/>
                <w:sz w:val="24"/>
                <w:szCs w:val="24"/>
              </w:rPr>
              <w:t>Kiadások összesen: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ED046A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b/>
                <w:sz w:val="24"/>
                <w:szCs w:val="24"/>
              </w:rPr>
              <w:t>505</w:t>
            </w:r>
          </w:p>
        </w:tc>
      </w:tr>
      <w:tr w:rsidR="00A96B61" w:rsidRPr="00887D68" w:rsidTr="00ED046A">
        <w:trPr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BE738D">
            <w:pPr>
              <w:spacing w:after="0" w:line="240" w:lineRule="auto"/>
              <w:ind w:left="214"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Dologi kiadások</w:t>
            </w:r>
          </w:p>
          <w:p w:rsidR="00A96B61" w:rsidRPr="00887D68" w:rsidRDefault="00A96B61" w:rsidP="00BE738D">
            <w:pPr>
              <w:spacing w:after="0" w:line="240" w:lineRule="auto"/>
              <w:ind w:left="214" w:hanging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ebből: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ED046A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505</w:t>
            </w:r>
          </w:p>
        </w:tc>
      </w:tr>
      <w:tr w:rsidR="00A96B61" w:rsidRPr="00887D68" w:rsidTr="00ED046A">
        <w:trPr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BE73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214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sz w:val="24"/>
                <w:szCs w:val="24"/>
              </w:rPr>
              <w:t>Szolgáltatási kiadások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ED046A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96B61" w:rsidRPr="00887D68" w:rsidTr="00ED046A">
        <w:trPr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BE738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14" w:hanging="14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i/>
                <w:sz w:val="24"/>
                <w:szCs w:val="24"/>
              </w:rPr>
              <w:t>Egyéb üzemeltetési, fenntartási szolgáltatási kiadások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ED046A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</w:tr>
      <w:tr w:rsidR="00A96B61" w:rsidRPr="00887D68" w:rsidTr="00ED046A">
        <w:trPr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BE73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214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sz w:val="24"/>
                <w:szCs w:val="24"/>
              </w:rPr>
              <w:t>Kiküldetés, reprezentáció, reklámkiadások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ED046A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A96B61" w:rsidRPr="00887D68" w:rsidTr="00ED046A">
        <w:trPr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BE738D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214" w:hanging="14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i/>
                <w:sz w:val="24"/>
                <w:szCs w:val="24"/>
              </w:rPr>
              <w:t>Belföldi kiküldetés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ED046A">
            <w:pPr>
              <w:pStyle w:val="Listaszerbekezds"/>
              <w:spacing w:after="0" w:line="240" w:lineRule="auto"/>
              <w:ind w:left="14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i/>
                <w:sz w:val="24"/>
                <w:szCs w:val="24"/>
              </w:rPr>
              <w:t>237</w:t>
            </w:r>
          </w:p>
        </w:tc>
      </w:tr>
      <w:tr w:rsidR="00A96B61" w:rsidRPr="00887D68" w:rsidTr="00ED046A">
        <w:trPr>
          <w:jc w:val="center"/>
        </w:trPr>
        <w:tc>
          <w:tcPr>
            <w:tcW w:w="4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BE738D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214" w:hanging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sz w:val="24"/>
                <w:szCs w:val="24"/>
              </w:rPr>
              <w:t>Egyéb dologi kiadások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61" w:rsidRPr="00887D68" w:rsidRDefault="00A96B61" w:rsidP="00ED046A">
            <w:pPr>
              <w:spacing w:after="0" w:line="240" w:lineRule="auto"/>
              <w:ind w:left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D6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</w:tr>
    </w:tbl>
    <w:p w:rsidR="00A96B61" w:rsidRDefault="00A96B61" w:rsidP="00A96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738D" w:rsidRDefault="00BE738D" w:rsidP="00A96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6B61" w:rsidRPr="00887D68" w:rsidRDefault="00A96B61" w:rsidP="00A9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D68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="00BE738D">
        <w:rPr>
          <w:rFonts w:ascii="Times New Roman" w:hAnsi="Times New Roman" w:cs="Times New Roman"/>
          <w:b/>
          <w:sz w:val="24"/>
          <w:szCs w:val="24"/>
        </w:rPr>
        <w:tab/>
      </w:r>
      <w:r w:rsidRPr="00887D68">
        <w:rPr>
          <w:rFonts w:ascii="Times New Roman" w:hAnsi="Times New Roman" w:cs="Times New Roman"/>
          <w:sz w:val="24"/>
          <w:szCs w:val="24"/>
        </w:rPr>
        <w:t>Dógi János elnök</w:t>
      </w:r>
    </w:p>
    <w:p w:rsidR="00A96B61" w:rsidRDefault="00A96B61" w:rsidP="00A9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D68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="00BE738D">
        <w:rPr>
          <w:rFonts w:ascii="Times New Roman" w:hAnsi="Times New Roman" w:cs="Times New Roman"/>
          <w:b/>
          <w:sz w:val="24"/>
          <w:szCs w:val="24"/>
        </w:rPr>
        <w:tab/>
      </w:r>
      <w:r w:rsidRPr="00887D68">
        <w:rPr>
          <w:rFonts w:ascii="Times New Roman" w:hAnsi="Times New Roman" w:cs="Times New Roman"/>
          <w:sz w:val="24"/>
          <w:szCs w:val="24"/>
        </w:rPr>
        <w:t>2012. december 31.</w:t>
      </w:r>
    </w:p>
    <w:p w:rsidR="00A96B61" w:rsidRDefault="00A96B61" w:rsidP="00A9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61" w:rsidRDefault="00A96B61" w:rsidP="00A9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61" w:rsidRDefault="00A96B61" w:rsidP="00A9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61" w:rsidRDefault="00A96B61" w:rsidP="00A9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Dógi János sk.</w:t>
      </w:r>
    </w:p>
    <w:p w:rsidR="00A96B61" w:rsidRDefault="00A96B61" w:rsidP="00A9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elnök</w:t>
      </w:r>
    </w:p>
    <w:p w:rsidR="00A96B61" w:rsidRDefault="00A96B61" w:rsidP="00A9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61" w:rsidRDefault="00A96B61" w:rsidP="00A9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61" w:rsidRDefault="00A96B61" w:rsidP="00A9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kivonat hiteléül:</w:t>
      </w:r>
    </w:p>
    <w:p w:rsidR="00A96B61" w:rsidRDefault="00A96B61" w:rsidP="00A9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61" w:rsidRPr="00887D68" w:rsidRDefault="00A96B61" w:rsidP="00A96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B61" w:rsidRDefault="00A96B61"/>
    <w:sectPr w:rsidR="00A96B61" w:rsidSect="0004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06804"/>
    <w:multiLevelType w:val="hybridMultilevel"/>
    <w:tmpl w:val="7A14DED6"/>
    <w:lvl w:ilvl="0" w:tplc="040E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E001A"/>
    <w:multiLevelType w:val="hybridMultilevel"/>
    <w:tmpl w:val="457ACB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A96B61"/>
    <w:rsid w:val="00034897"/>
    <w:rsid w:val="0004317C"/>
    <w:rsid w:val="000A5E86"/>
    <w:rsid w:val="001065AC"/>
    <w:rsid w:val="002D2AF6"/>
    <w:rsid w:val="004360B1"/>
    <w:rsid w:val="00480E2B"/>
    <w:rsid w:val="005A038B"/>
    <w:rsid w:val="005F7BD9"/>
    <w:rsid w:val="006D5F58"/>
    <w:rsid w:val="007F0D6F"/>
    <w:rsid w:val="00893268"/>
    <w:rsid w:val="008B28B7"/>
    <w:rsid w:val="00904D70"/>
    <w:rsid w:val="00940A71"/>
    <w:rsid w:val="00947E9F"/>
    <w:rsid w:val="009501B9"/>
    <w:rsid w:val="00A96B61"/>
    <w:rsid w:val="00B03920"/>
    <w:rsid w:val="00BE738D"/>
    <w:rsid w:val="00C23866"/>
    <w:rsid w:val="00C33CAA"/>
    <w:rsid w:val="00CE735E"/>
    <w:rsid w:val="00DA5606"/>
    <w:rsid w:val="00E26FE9"/>
    <w:rsid w:val="00EA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6B61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6B61"/>
    <w:pPr>
      <w:ind w:left="720"/>
    </w:pPr>
  </w:style>
  <w:style w:type="paragraph" w:styleId="HTML-kntformzott">
    <w:name w:val="HTML Preformatted"/>
    <w:basedOn w:val="Norml"/>
    <w:link w:val="HTML-kntformzottChar"/>
    <w:uiPriority w:val="99"/>
    <w:rsid w:val="00A96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A96B61"/>
    <w:rPr>
      <w:rFonts w:ascii="Courier New" w:eastAsia="Calibri" w:hAnsi="Courier New" w:cs="Courier New"/>
      <w:sz w:val="20"/>
      <w:szCs w:val="20"/>
      <w:lang w:eastAsia="hu-HU"/>
    </w:rPr>
  </w:style>
  <w:style w:type="paragraph" w:customStyle="1" w:styleId="Listaszerbekezds1">
    <w:name w:val="Listaszerű bekezdés1"/>
    <w:basedOn w:val="Norml"/>
    <w:uiPriority w:val="99"/>
    <w:rsid w:val="00A96B61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Krasznai Eszter</cp:lastModifiedBy>
  <cp:revision>2</cp:revision>
  <cp:lastPrinted>2012-03-27T06:58:00Z</cp:lastPrinted>
  <dcterms:created xsi:type="dcterms:W3CDTF">2012-05-07T14:13:00Z</dcterms:created>
  <dcterms:modified xsi:type="dcterms:W3CDTF">2012-05-07T14:13:00Z</dcterms:modified>
</cp:coreProperties>
</file>