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 xml:space="preserve">K I V O N </w:t>
      </w:r>
      <w:proofErr w:type="gramStart"/>
      <w:r w:rsidRPr="00D31519">
        <w:t>A</w:t>
      </w:r>
      <w:proofErr w:type="gramEnd"/>
      <w:r w:rsidRPr="00D31519">
        <w:t xml:space="preserve">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62254C" w:rsidRDefault="00EC4197" w:rsidP="00505AB7">
      <w:pPr>
        <w:ind w:left="1134" w:hanging="1134"/>
        <w:jc w:val="both"/>
        <w:rPr>
          <w:b/>
          <w:bCs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43379A">
        <w:rPr>
          <w:b/>
        </w:rPr>
        <w:t>Intézkedések kezdeményezése a Földművelési és Vidékfejlesztési Minisztertől</w:t>
      </w:r>
    </w:p>
    <w:p w:rsidR="00C3344B" w:rsidRPr="00D31519" w:rsidRDefault="00C3344B" w:rsidP="00047220">
      <w:pPr>
        <w:pStyle w:val="Szvegtrzs"/>
        <w:ind w:left="1410" w:hanging="1410"/>
        <w:rPr>
          <w:b/>
          <w:bCs/>
          <w:szCs w:val="24"/>
        </w:rPr>
      </w:pPr>
    </w:p>
    <w:p w:rsidR="0043379A" w:rsidRPr="00D21939" w:rsidRDefault="0043379A" w:rsidP="0043379A">
      <w:pPr>
        <w:tabs>
          <w:tab w:val="left" w:pos="-720"/>
        </w:tabs>
        <w:jc w:val="both"/>
        <w:rPr>
          <w:b/>
          <w:bCs/>
          <w:spacing w:val="3"/>
        </w:rPr>
      </w:pPr>
      <w:r w:rsidRPr="00D21939">
        <w:rPr>
          <w:b/>
          <w:bCs/>
          <w:spacing w:val="3"/>
        </w:rPr>
        <w:t xml:space="preserve">A Képviselő-testület 34 igen szavazattal – </w:t>
      </w:r>
      <w:proofErr w:type="gramStart"/>
      <w:r w:rsidRPr="00D21939">
        <w:rPr>
          <w:b/>
          <w:bCs/>
          <w:spacing w:val="3"/>
        </w:rPr>
        <w:t>egyhangúlag</w:t>
      </w:r>
      <w:proofErr w:type="gramEnd"/>
      <w:r w:rsidRPr="00D21939">
        <w:rPr>
          <w:b/>
          <w:bCs/>
          <w:spacing w:val="3"/>
        </w:rPr>
        <w:t xml:space="preserve"> – az alábbi határozatot hozta:</w:t>
      </w:r>
    </w:p>
    <w:p w:rsidR="0043379A" w:rsidRPr="00D21939" w:rsidRDefault="0043379A" w:rsidP="0043379A">
      <w:pPr>
        <w:tabs>
          <w:tab w:val="left" w:pos="-720"/>
        </w:tabs>
        <w:jc w:val="both"/>
        <w:rPr>
          <w:b/>
          <w:bCs/>
          <w:spacing w:val="3"/>
        </w:rPr>
      </w:pPr>
    </w:p>
    <w:p w:rsidR="0043379A" w:rsidRPr="00D21939" w:rsidRDefault="0043379A" w:rsidP="0043379A">
      <w:pPr>
        <w:tabs>
          <w:tab w:val="left" w:pos="-720"/>
        </w:tabs>
        <w:jc w:val="center"/>
        <w:rPr>
          <w:b/>
          <w:bCs/>
          <w:spacing w:val="3"/>
        </w:rPr>
      </w:pPr>
      <w:r w:rsidRPr="00D21939">
        <w:rPr>
          <w:b/>
          <w:bCs/>
          <w:spacing w:val="3"/>
        </w:rPr>
        <w:t xml:space="preserve">H </w:t>
      </w:r>
      <w:proofErr w:type="gramStart"/>
      <w:r w:rsidRPr="00D21939">
        <w:rPr>
          <w:b/>
          <w:bCs/>
          <w:spacing w:val="3"/>
        </w:rPr>
        <w:t>A</w:t>
      </w:r>
      <w:proofErr w:type="gramEnd"/>
      <w:r w:rsidRPr="00D21939">
        <w:rPr>
          <w:b/>
          <w:bCs/>
          <w:spacing w:val="3"/>
        </w:rPr>
        <w:t xml:space="preserve"> T Á R O Z A T</w:t>
      </w:r>
    </w:p>
    <w:p w:rsidR="0043379A" w:rsidRPr="00D21939" w:rsidRDefault="0043379A" w:rsidP="0043379A">
      <w:pPr>
        <w:tabs>
          <w:tab w:val="left" w:pos="-720"/>
        </w:tabs>
        <w:jc w:val="center"/>
        <w:rPr>
          <w:b/>
          <w:bCs/>
          <w:spacing w:val="3"/>
        </w:rPr>
      </w:pPr>
    </w:p>
    <w:p w:rsidR="0043379A" w:rsidRPr="00D21939" w:rsidRDefault="0043379A" w:rsidP="0043379A">
      <w:pPr>
        <w:tabs>
          <w:tab w:val="left" w:pos="-720"/>
        </w:tabs>
        <w:jc w:val="both"/>
        <w:rPr>
          <w:b/>
          <w:bCs/>
          <w:spacing w:val="3"/>
        </w:rPr>
      </w:pPr>
      <w:r w:rsidRPr="00D21939">
        <w:rPr>
          <w:b/>
          <w:bCs/>
          <w:spacing w:val="3"/>
        </w:rPr>
        <w:t xml:space="preserve">3/2010. (II. 19.) KT. </w:t>
      </w:r>
      <w:proofErr w:type="gramStart"/>
      <w:r w:rsidRPr="00D21939">
        <w:rPr>
          <w:b/>
          <w:bCs/>
          <w:spacing w:val="3"/>
        </w:rPr>
        <w:t>sz.</w:t>
      </w:r>
      <w:proofErr w:type="gramEnd"/>
      <w:r w:rsidRPr="00D21939">
        <w:rPr>
          <w:b/>
          <w:bCs/>
          <w:spacing w:val="3"/>
        </w:rPr>
        <w:t xml:space="preserve"> hat.</w:t>
      </w:r>
    </w:p>
    <w:p w:rsidR="0043379A" w:rsidRPr="00D21939" w:rsidRDefault="0043379A" w:rsidP="0043379A">
      <w:pPr>
        <w:tabs>
          <w:tab w:val="left" w:pos="-720"/>
        </w:tabs>
        <w:jc w:val="both"/>
        <w:rPr>
          <w:b/>
          <w:bCs/>
          <w:spacing w:val="3"/>
        </w:rPr>
      </w:pPr>
    </w:p>
    <w:p w:rsidR="0043379A" w:rsidRPr="00C2406F" w:rsidRDefault="0043379A" w:rsidP="0043379A">
      <w:pPr>
        <w:ind w:left="360"/>
        <w:jc w:val="both"/>
        <w:rPr>
          <w:b/>
          <w:bCs/>
        </w:rPr>
      </w:pPr>
      <w:r w:rsidRPr="00C2406F">
        <w:rPr>
          <w:b/>
          <w:bCs/>
        </w:rPr>
        <w:t xml:space="preserve">Békés Megye Képviselő-testülete </w:t>
      </w:r>
      <w:r w:rsidRPr="00C2406F">
        <w:t>a helyi önkormányzatokról szóló 1990. évi LXV. törvény 101. § (1) bekezdésének b) pontjában biztosított kezdeményezési jogát gyakorolva a mezőgazdaságból élők megsegítése érdekében a Földművelési és Vidékfejlesztési Minisztertől az alábbi intézkedések megtételét kezdeményezi:</w:t>
      </w:r>
    </w:p>
    <w:p w:rsidR="0043379A" w:rsidRDefault="0043379A" w:rsidP="0043379A">
      <w:pPr>
        <w:pStyle w:val="Szvegtrzs2"/>
        <w:spacing w:after="0" w:line="240" w:lineRule="auto"/>
        <w:ind w:left="720" w:right="98"/>
        <w:jc w:val="both"/>
      </w:pPr>
    </w:p>
    <w:p w:rsidR="0043379A" w:rsidRPr="00C2406F" w:rsidRDefault="0043379A" w:rsidP="0043379A">
      <w:pPr>
        <w:pStyle w:val="Szvegtrzs2"/>
        <w:numPr>
          <w:ilvl w:val="0"/>
          <w:numId w:val="23"/>
        </w:numPr>
        <w:tabs>
          <w:tab w:val="clear" w:pos="360"/>
          <w:tab w:val="num" w:pos="720"/>
        </w:tabs>
        <w:spacing w:after="0" w:line="240" w:lineRule="auto"/>
        <w:ind w:left="720" w:right="98"/>
        <w:jc w:val="both"/>
      </w:pPr>
      <w:r w:rsidRPr="00C2406F">
        <w:t>szüntesse meg a Nemzeti Földalapból bérelt földterületek és az egyéb – pl. magánszemélyektől – bér</w:t>
      </w:r>
      <w:r w:rsidR="005823CD">
        <w:t>el</w:t>
      </w:r>
      <w:r w:rsidRPr="00C2406F">
        <w:t>t földterületek, a támogatások igénybevételére vonatkozó különbségeket, különös tekintettel a támogatások azonos hozzáférhetőségének, elérése érdekében,</w:t>
      </w:r>
    </w:p>
    <w:p w:rsidR="0043379A" w:rsidRPr="00C2406F" w:rsidRDefault="0043379A" w:rsidP="0043379A">
      <w:pPr>
        <w:pStyle w:val="Szvegtrzs2"/>
        <w:spacing w:line="240" w:lineRule="auto"/>
        <w:ind w:left="360" w:right="98"/>
      </w:pPr>
    </w:p>
    <w:p w:rsidR="0043379A" w:rsidRPr="00C2406F" w:rsidRDefault="0043379A" w:rsidP="0043379A">
      <w:pPr>
        <w:pStyle w:val="Szvegtrzs2"/>
        <w:numPr>
          <w:ilvl w:val="0"/>
          <w:numId w:val="23"/>
        </w:numPr>
        <w:tabs>
          <w:tab w:val="clear" w:pos="360"/>
          <w:tab w:val="num" w:pos="720"/>
        </w:tabs>
        <w:spacing w:after="0" w:line="240" w:lineRule="auto"/>
        <w:ind w:left="720" w:right="98"/>
        <w:jc w:val="both"/>
      </w:pPr>
      <w:r w:rsidRPr="00C2406F">
        <w:t xml:space="preserve">tegyen lépéseket a Nemzeti Földalapból bérelhető földterületek hosszú távú (20 év) – </w:t>
      </w:r>
      <w:r w:rsidRPr="00C2406F">
        <w:rPr>
          <w:b/>
        </w:rPr>
        <w:t>valós</w:t>
      </w:r>
      <w:r w:rsidRPr="00C2406F">
        <w:t xml:space="preserve"> – bérléseinek elősegítése érdekében,</w:t>
      </w:r>
    </w:p>
    <w:p w:rsidR="0043379A" w:rsidRPr="00C2406F" w:rsidRDefault="0043379A" w:rsidP="0043379A">
      <w:pPr>
        <w:pStyle w:val="Szvegtrzs2"/>
        <w:spacing w:line="240" w:lineRule="auto"/>
        <w:ind w:left="360" w:right="98"/>
      </w:pPr>
    </w:p>
    <w:p w:rsidR="0043379A" w:rsidRPr="00C2406F" w:rsidRDefault="0043379A" w:rsidP="0043379A">
      <w:pPr>
        <w:pStyle w:val="Szvegtrzs2"/>
        <w:numPr>
          <w:ilvl w:val="0"/>
          <w:numId w:val="23"/>
        </w:numPr>
        <w:tabs>
          <w:tab w:val="clear" w:pos="360"/>
          <w:tab w:val="num" w:pos="720"/>
        </w:tabs>
        <w:spacing w:after="0" w:line="240" w:lineRule="auto"/>
        <w:ind w:left="720" w:right="98"/>
        <w:jc w:val="both"/>
      </w:pPr>
      <w:r w:rsidRPr="00C2406F">
        <w:t>tegyen lépéseket az agráriumban tapasztalható, a termelőket hátrányosan érintő kifizetési morál javítására, a jogszabályban már meghatározott 60 napos kifizetési idő betartására,</w:t>
      </w:r>
    </w:p>
    <w:p w:rsidR="0043379A" w:rsidRPr="00C2406F" w:rsidRDefault="0043379A" w:rsidP="0043379A">
      <w:pPr>
        <w:pStyle w:val="Szvegtrzs2"/>
        <w:spacing w:line="240" w:lineRule="auto"/>
        <w:ind w:left="360" w:right="98"/>
      </w:pPr>
    </w:p>
    <w:p w:rsidR="0043379A" w:rsidRPr="00C2406F" w:rsidRDefault="0043379A" w:rsidP="0043379A">
      <w:pPr>
        <w:pStyle w:val="Szvegtrzs2"/>
        <w:numPr>
          <w:ilvl w:val="0"/>
          <w:numId w:val="23"/>
        </w:numPr>
        <w:tabs>
          <w:tab w:val="clear" w:pos="360"/>
          <w:tab w:val="num" w:pos="720"/>
        </w:tabs>
        <w:spacing w:after="0" w:line="240" w:lineRule="auto"/>
        <w:ind w:left="720" w:right="98"/>
        <w:jc w:val="both"/>
      </w:pPr>
      <w:r w:rsidRPr="00C2406F">
        <w:t xml:space="preserve">kezdeményezze a felszámolási eljárások ésszerű határidőn belüli </w:t>
      </w:r>
      <w:r w:rsidRPr="00C2406F">
        <w:rPr>
          <w:b/>
        </w:rPr>
        <w:t>tényleges</w:t>
      </w:r>
      <w:r w:rsidRPr="00C2406F">
        <w:t xml:space="preserve"> lefolytatásának szabályozását, különös tekintettel a felszámolás alatt álló társaságokkal szembeni hitelezők – termelők – védelme érdekében.</w:t>
      </w:r>
    </w:p>
    <w:p w:rsidR="0043379A" w:rsidRPr="00C2406F" w:rsidRDefault="0043379A" w:rsidP="0043379A">
      <w:pPr>
        <w:pStyle w:val="Szvegtrzs2"/>
        <w:spacing w:line="240" w:lineRule="auto"/>
        <w:ind w:left="360" w:right="98"/>
      </w:pPr>
    </w:p>
    <w:p w:rsidR="0043379A" w:rsidRPr="00C2406F" w:rsidRDefault="0043379A" w:rsidP="0043379A">
      <w:pPr>
        <w:ind w:left="360"/>
      </w:pPr>
      <w:r w:rsidRPr="00C2406F">
        <w:rPr>
          <w:b/>
          <w:u w:val="single"/>
        </w:rPr>
        <w:t>Felelős</w:t>
      </w:r>
      <w:r w:rsidRPr="00C2406F">
        <w:t>:</w:t>
      </w:r>
      <w:r w:rsidRPr="00C2406F">
        <w:tab/>
      </w:r>
      <w:r>
        <w:t>Sziklai Zoltán</w:t>
      </w:r>
      <w:r w:rsidRPr="00C2406F">
        <w:t xml:space="preserve"> osztályvezető – határozat továbbításáért</w:t>
      </w:r>
    </w:p>
    <w:p w:rsidR="0043379A" w:rsidRPr="00C2406F" w:rsidRDefault="0043379A" w:rsidP="0043379A">
      <w:pPr>
        <w:ind w:left="360"/>
      </w:pPr>
      <w:r w:rsidRPr="00C2406F">
        <w:rPr>
          <w:b/>
          <w:u w:val="single"/>
        </w:rPr>
        <w:t>Határidő</w:t>
      </w:r>
      <w:r w:rsidRPr="00C2406F">
        <w:t>: 2010. március 13.</w:t>
      </w: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 xml:space="preserve">Domokos </w:t>
      </w:r>
      <w:proofErr w:type="gramStart"/>
      <w:r w:rsidRPr="00D31519">
        <w:rPr>
          <w:color w:val="000000"/>
        </w:rPr>
        <w:t xml:space="preserve">László  </w:t>
      </w:r>
      <w:proofErr w:type="spellStart"/>
      <w:r w:rsidRPr="00D31519">
        <w:rPr>
          <w:color w:val="000000"/>
        </w:rPr>
        <w:t>sk</w:t>
      </w:r>
      <w:proofErr w:type="spellEnd"/>
      <w:proofErr w:type="gramEnd"/>
      <w:r w:rsidRPr="00D31519">
        <w:rPr>
          <w:color w:val="000000"/>
        </w:rPr>
        <w:t xml:space="preserve">.                                                           Dr. Dávid Sándor </w:t>
      </w:r>
      <w:proofErr w:type="spellStart"/>
      <w:r w:rsidRPr="00D31519">
        <w:rPr>
          <w:color w:val="000000"/>
        </w:rPr>
        <w:t>sk</w:t>
      </w:r>
      <w:proofErr w:type="spellEnd"/>
      <w:r w:rsidRPr="00D31519">
        <w:rPr>
          <w:color w:val="000000"/>
        </w:rPr>
        <w:t>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 w:rsidRPr="00D31519">
        <w:rPr>
          <w:color w:val="000000"/>
        </w:rPr>
        <w:t>elnök</w:t>
      </w:r>
      <w:proofErr w:type="gramEnd"/>
      <w:r w:rsidRPr="00D31519">
        <w:rPr>
          <w:color w:val="000000"/>
        </w:rPr>
        <w:t xml:space="preserve">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BA0" w:rsidRDefault="006A2BA0" w:rsidP="00A80B21">
      <w:r>
        <w:separator/>
      </w:r>
    </w:p>
  </w:endnote>
  <w:endnote w:type="continuationSeparator" w:id="0">
    <w:p w:rsidR="006A2BA0" w:rsidRDefault="006A2BA0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A9170A">
        <w:pPr>
          <w:pStyle w:val="llb"/>
          <w:jc w:val="center"/>
        </w:pPr>
        <w:fldSimple w:instr=" PAGE   \* MERGEFORMAT ">
          <w:r w:rsidR="005823CD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BA0" w:rsidRDefault="006A2BA0" w:rsidP="00A80B21">
      <w:r>
        <w:separator/>
      </w:r>
    </w:p>
  </w:footnote>
  <w:footnote w:type="continuationSeparator" w:id="0">
    <w:p w:rsidR="006A2BA0" w:rsidRDefault="006A2BA0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EB12EA6"/>
    <w:multiLevelType w:val="hybridMultilevel"/>
    <w:tmpl w:val="A5622B6E"/>
    <w:lvl w:ilvl="0" w:tplc="74EE5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764A91"/>
    <w:multiLevelType w:val="hybridMultilevel"/>
    <w:tmpl w:val="0CFC7836"/>
    <w:lvl w:ilvl="0" w:tplc="5E0694F6">
      <w:start w:val="20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1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9"/>
  </w:num>
  <w:num w:numId="5">
    <w:abstractNumId w:val="7"/>
  </w:num>
  <w:num w:numId="6">
    <w:abstractNumId w:val="9"/>
  </w:num>
  <w:num w:numId="7">
    <w:abstractNumId w:val="14"/>
  </w:num>
  <w:num w:numId="8">
    <w:abstractNumId w:val="1"/>
  </w:num>
  <w:num w:numId="9">
    <w:abstractNumId w:val="8"/>
  </w:num>
  <w:num w:numId="10">
    <w:abstractNumId w:val="2"/>
  </w:num>
  <w:num w:numId="11">
    <w:abstractNumId w:val="15"/>
  </w:num>
  <w:num w:numId="12">
    <w:abstractNumId w:val="17"/>
  </w:num>
  <w:num w:numId="13">
    <w:abstractNumId w:val="11"/>
  </w:num>
  <w:num w:numId="14">
    <w:abstractNumId w:val="4"/>
  </w:num>
  <w:num w:numId="15">
    <w:abstractNumId w:val="21"/>
  </w:num>
  <w:num w:numId="16">
    <w:abstractNumId w:val="16"/>
  </w:num>
  <w:num w:numId="17">
    <w:abstractNumId w:val="20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5"/>
  </w:num>
  <w:num w:numId="22">
    <w:abstractNumId w:val="18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F96"/>
    <w:rsid w:val="000019E2"/>
    <w:rsid w:val="00010250"/>
    <w:rsid w:val="00047220"/>
    <w:rsid w:val="00070FCC"/>
    <w:rsid w:val="000C3EE3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4236CA"/>
    <w:rsid w:val="0043379A"/>
    <w:rsid w:val="004B0E33"/>
    <w:rsid w:val="004B6F82"/>
    <w:rsid w:val="004E6079"/>
    <w:rsid w:val="004F7990"/>
    <w:rsid w:val="00505AB7"/>
    <w:rsid w:val="00533AA0"/>
    <w:rsid w:val="00537C9E"/>
    <w:rsid w:val="0054347F"/>
    <w:rsid w:val="00551A02"/>
    <w:rsid w:val="00551F96"/>
    <w:rsid w:val="005554AE"/>
    <w:rsid w:val="005638F8"/>
    <w:rsid w:val="005823CD"/>
    <w:rsid w:val="005A1AE3"/>
    <w:rsid w:val="005D1B41"/>
    <w:rsid w:val="0062254C"/>
    <w:rsid w:val="006A2BA0"/>
    <w:rsid w:val="007C2C65"/>
    <w:rsid w:val="007C466B"/>
    <w:rsid w:val="007F7893"/>
    <w:rsid w:val="00830D8B"/>
    <w:rsid w:val="008815AB"/>
    <w:rsid w:val="008B03E6"/>
    <w:rsid w:val="008C3115"/>
    <w:rsid w:val="00911CCC"/>
    <w:rsid w:val="00915646"/>
    <w:rsid w:val="00925C28"/>
    <w:rsid w:val="00946239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A9170A"/>
    <w:rsid w:val="00AC6A39"/>
    <w:rsid w:val="00B466EE"/>
    <w:rsid w:val="00B64FE6"/>
    <w:rsid w:val="00B878A0"/>
    <w:rsid w:val="00C226E5"/>
    <w:rsid w:val="00C3344B"/>
    <w:rsid w:val="00C5080D"/>
    <w:rsid w:val="00C97634"/>
    <w:rsid w:val="00CA0EB1"/>
    <w:rsid w:val="00D238AB"/>
    <w:rsid w:val="00D31519"/>
    <w:rsid w:val="00D64EED"/>
    <w:rsid w:val="00D76BB0"/>
    <w:rsid w:val="00DB371E"/>
    <w:rsid w:val="00DD54DF"/>
    <w:rsid w:val="00DE52A3"/>
    <w:rsid w:val="00E05C51"/>
    <w:rsid w:val="00E44531"/>
    <w:rsid w:val="00EC4197"/>
    <w:rsid w:val="00ED0605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57977-A13D-4E3B-9A79-2691B4803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LENOVO USER</cp:lastModifiedBy>
  <cp:revision>3</cp:revision>
  <cp:lastPrinted>2010-02-26T12:37:00Z</cp:lastPrinted>
  <dcterms:created xsi:type="dcterms:W3CDTF">2010-03-04T14:07:00Z</dcterms:created>
  <dcterms:modified xsi:type="dcterms:W3CDTF">2010-03-12T09:49:00Z</dcterms:modified>
</cp:coreProperties>
</file>