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>K I V O N A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E44531" w:rsidRPr="00D31519" w:rsidRDefault="00E44531" w:rsidP="00EC4197"/>
    <w:p w:rsidR="00551A02" w:rsidRPr="00D31519" w:rsidRDefault="00EC4197" w:rsidP="00D31519">
      <w:pPr>
        <w:ind w:left="993" w:hanging="993"/>
        <w:jc w:val="both"/>
        <w:rPr>
          <w:b/>
        </w:rPr>
      </w:pPr>
      <w:r w:rsidRPr="00D31519">
        <w:rPr>
          <w:b/>
          <w:u w:val="single"/>
        </w:rPr>
        <w:t>Tárgy:</w:t>
      </w:r>
      <w:r w:rsidRPr="00D31519">
        <w:rPr>
          <w:b/>
        </w:rPr>
        <w:t xml:space="preserve"> </w:t>
      </w:r>
      <w:r w:rsidR="00551A02" w:rsidRPr="00D31519">
        <w:rPr>
          <w:b/>
        </w:rPr>
        <w:tab/>
      </w:r>
      <w:r w:rsidR="005554AE">
        <w:rPr>
          <w:b/>
        </w:rPr>
        <w:t>A Békés Megyei Jókai Színház épületének részleges átalakítása</w:t>
      </w:r>
    </w:p>
    <w:p w:rsidR="00551A02" w:rsidRPr="00D31519" w:rsidRDefault="00551A02" w:rsidP="00551A02">
      <w:pPr>
        <w:jc w:val="both"/>
        <w:rPr>
          <w:b/>
        </w:rPr>
      </w:pPr>
    </w:p>
    <w:p w:rsidR="00047220" w:rsidRPr="00D31519" w:rsidRDefault="00047220" w:rsidP="00047220">
      <w:pPr>
        <w:pStyle w:val="Szvegtrzs"/>
        <w:ind w:left="1410" w:hanging="1410"/>
        <w:rPr>
          <w:b/>
          <w:bCs/>
          <w:szCs w:val="24"/>
        </w:rPr>
      </w:pPr>
    </w:p>
    <w:p w:rsidR="00EC4197" w:rsidRPr="00D31519" w:rsidRDefault="004B6F82" w:rsidP="007F7893">
      <w:pPr>
        <w:jc w:val="both"/>
        <w:rPr>
          <w:b/>
          <w:bCs/>
          <w:color w:val="000000"/>
        </w:rPr>
      </w:pPr>
      <w:r w:rsidRPr="00D31519">
        <w:rPr>
          <w:b/>
          <w:bCs/>
          <w:color w:val="000000"/>
        </w:rPr>
        <w:t xml:space="preserve">A </w:t>
      </w:r>
      <w:r w:rsidR="00551A02" w:rsidRPr="00D31519">
        <w:rPr>
          <w:b/>
          <w:bCs/>
          <w:color w:val="000000"/>
        </w:rPr>
        <w:t>Képviselő-testület 2</w:t>
      </w:r>
      <w:r w:rsidR="005554AE">
        <w:rPr>
          <w:b/>
          <w:bCs/>
          <w:color w:val="000000"/>
        </w:rPr>
        <w:t>9</w:t>
      </w:r>
      <w:r w:rsidR="00EC4197" w:rsidRPr="00D31519">
        <w:rPr>
          <w:b/>
          <w:bCs/>
          <w:color w:val="000000"/>
        </w:rPr>
        <w:t xml:space="preserve"> igen szavazattal – </w:t>
      </w:r>
      <w:r w:rsidR="005554AE">
        <w:rPr>
          <w:b/>
          <w:bCs/>
          <w:color w:val="000000"/>
        </w:rPr>
        <w:t xml:space="preserve">egyhangúlag </w:t>
      </w:r>
      <w:r w:rsidR="00EC4197" w:rsidRPr="00D31519">
        <w:rPr>
          <w:b/>
          <w:bCs/>
          <w:color w:val="000000"/>
        </w:rPr>
        <w:t>- az alábbi határozatot hozta:</w:t>
      </w:r>
    </w:p>
    <w:p w:rsidR="00EC4197" w:rsidRPr="00D31519" w:rsidRDefault="00EC4197" w:rsidP="00EC4197">
      <w:pPr>
        <w:jc w:val="both"/>
        <w:rPr>
          <w:b/>
          <w:bCs/>
          <w:color w:val="000000"/>
        </w:rPr>
      </w:pPr>
    </w:p>
    <w:p w:rsidR="00EC4197" w:rsidRPr="00D31519" w:rsidRDefault="00EC4197" w:rsidP="00EC4197">
      <w:pPr>
        <w:pStyle w:val="Cmsor2"/>
        <w:rPr>
          <w:szCs w:val="24"/>
        </w:rPr>
      </w:pPr>
      <w:r w:rsidRPr="00D31519">
        <w:rPr>
          <w:szCs w:val="24"/>
        </w:rPr>
        <w:t>H A T Á R O Z A T</w:t>
      </w:r>
    </w:p>
    <w:p w:rsidR="00D31519" w:rsidRPr="00D31519" w:rsidRDefault="00D31519" w:rsidP="00D31519"/>
    <w:p w:rsidR="00E44531" w:rsidRPr="00D31519" w:rsidRDefault="004E6079" w:rsidP="00EC4197">
      <w:pPr>
        <w:rPr>
          <w:b/>
          <w:bCs/>
        </w:rPr>
      </w:pPr>
      <w:r>
        <w:rPr>
          <w:b/>
          <w:bCs/>
        </w:rPr>
        <w:t>1</w:t>
      </w:r>
      <w:r w:rsidR="005554AE">
        <w:rPr>
          <w:b/>
          <w:bCs/>
        </w:rPr>
        <w:t>6</w:t>
      </w:r>
      <w:r w:rsidR="004B6F82" w:rsidRPr="00D31519">
        <w:rPr>
          <w:b/>
          <w:bCs/>
        </w:rPr>
        <w:t>/2010. (</w:t>
      </w:r>
      <w:r w:rsidR="00EC4197" w:rsidRPr="00D31519">
        <w:rPr>
          <w:b/>
          <w:bCs/>
        </w:rPr>
        <w:t>II. 1</w:t>
      </w:r>
      <w:r w:rsidR="004B6F82" w:rsidRPr="00D31519">
        <w:rPr>
          <w:b/>
          <w:bCs/>
        </w:rPr>
        <w:t>9</w:t>
      </w:r>
      <w:r w:rsidR="00EC4197" w:rsidRPr="00D31519">
        <w:rPr>
          <w:b/>
          <w:bCs/>
        </w:rPr>
        <w:t>.) KT. sz. hat.</w:t>
      </w:r>
    </w:p>
    <w:p w:rsidR="004E6079" w:rsidRDefault="004E6079" w:rsidP="005554AE">
      <w:pPr>
        <w:ind w:left="708"/>
        <w:jc w:val="both"/>
        <w:rPr>
          <w:b/>
        </w:rPr>
      </w:pPr>
    </w:p>
    <w:p w:rsidR="005554AE" w:rsidRPr="005554AE" w:rsidRDefault="005554AE" w:rsidP="005554AE">
      <w:pPr>
        <w:spacing w:after="120"/>
        <w:ind w:left="708"/>
        <w:jc w:val="both"/>
        <w:rPr>
          <w:b/>
        </w:rPr>
      </w:pPr>
      <w:r w:rsidRPr="005554AE">
        <w:rPr>
          <w:b/>
        </w:rPr>
        <w:t xml:space="preserve">Békés Megye Képviselő-testülete </w:t>
      </w:r>
    </w:p>
    <w:p w:rsidR="005554AE" w:rsidRPr="00DF1260" w:rsidRDefault="005554AE" w:rsidP="005554AE">
      <w:pPr>
        <w:numPr>
          <w:ilvl w:val="0"/>
          <w:numId w:val="21"/>
        </w:numPr>
        <w:tabs>
          <w:tab w:val="clear" w:pos="720"/>
          <w:tab w:val="num" w:pos="1428"/>
        </w:tabs>
        <w:spacing w:after="120"/>
        <w:ind w:left="1428"/>
        <w:jc w:val="both"/>
      </w:pPr>
      <w:r>
        <w:t>egyetért</w:t>
      </w:r>
      <w:r w:rsidRPr="00DF1260">
        <w:t xml:space="preserve"> a </w:t>
      </w:r>
      <w:r>
        <w:t>Békés Megyei Jókai Színház és az IBSEN Ház</w:t>
      </w:r>
      <w:r w:rsidRPr="008A3E16">
        <w:t xml:space="preserve"> </w:t>
      </w:r>
      <w:r>
        <w:t xml:space="preserve">multifunkcionális közösségi térré alakítását szolgáló, az intézmény egységes, hatékony működtetését biztosító, </w:t>
      </w:r>
      <w:r w:rsidRPr="00DF1260">
        <w:t>beruházás</w:t>
      </w:r>
      <w:r>
        <w:t xml:space="preserve"> megvalósításával.</w:t>
      </w:r>
    </w:p>
    <w:p w:rsidR="005554AE" w:rsidRPr="0096083B" w:rsidRDefault="005554AE" w:rsidP="005554AE">
      <w:pPr>
        <w:numPr>
          <w:ilvl w:val="0"/>
          <w:numId w:val="21"/>
        </w:numPr>
        <w:tabs>
          <w:tab w:val="clear" w:pos="720"/>
          <w:tab w:val="num" w:pos="1428"/>
        </w:tabs>
        <w:spacing w:after="120"/>
        <w:ind w:left="1428"/>
        <w:jc w:val="both"/>
      </w:pPr>
      <w:r>
        <w:t xml:space="preserve">a </w:t>
      </w:r>
      <w:r w:rsidRPr="0096083B">
        <w:t>megvalósításához</w:t>
      </w:r>
      <w:r>
        <w:t xml:space="preserve"> 90 millió Ft </w:t>
      </w:r>
      <w:r w:rsidRPr="0096083B">
        <w:t xml:space="preserve">forrást biztosít a </w:t>
      </w:r>
      <w:r>
        <w:t xml:space="preserve">Békés Megyei Önkormányzati Hivatal </w:t>
      </w:r>
      <w:r w:rsidRPr="0096083B">
        <w:t xml:space="preserve">2010. évi </w:t>
      </w:r>
      <w:r>
        <w:t>költségvetésében</w:t>
      </w:r>
      <w:r w:rsidRPr="0096083B">
        <w:t xml:space="preserve">, </w:t>
      </w:r>
    </w:p>
    <w:p w:rsidR="005554AE" w:rsidRDefault="005554AE" w:rsidP="005554AE">
      <w:pPr>
        <w:numPr>
          <w:ilvl w:val="0"/>
          <w:numId w:val="21"/>
        </w:numPr>
        <w:tabs>
          <w:tab w:val="clear" w:pos="720"/>
          <w:tab w:val="num" w:pos="1428"/>
        </w:tabs>
        <w:spacing w:after="120"/>
        <w:ind w:left="1428"/>
        <w:jc w:val="both"/>
      </w:pPr>
      <w:r w:rsidRPr="00DF1260">
        <w:t xml:space="preserve">utasítja Hivatalát a szükséges </w:t>
      </w:r>
      <w:r>
        <w:t>intézkedések</w:t>
      </w:r>
      <w:r w:rsidRPr="00DF1260">
        <w:t xml:space="preserve"> </w:t>
      </w:r>
      <w:r>
        <w:t>megtételére</w:t>
      </w:r>
    </w:p>
    <w:p w:rsidR="005554AE" w:rsidRPr="00B11B2C" w:rsidRDefault="005554AE" w:rsidP="005554AE">
      <w:pPr>
        <w:ind w:left="1068"/>
        <w:jc w:val="both"/>
      </w:pPr>
    </w:p>
    <w:p w:rsidR="005554AE" w:rsidRDefault="005554AE" w:rsidP="005554AE">
      <w:pPr>
        <w:ind w:left="708"/>
        <w:jc w:val="both"/>
      </w:pPr>
      <w:r w:rsidRPr="00CD713B">
        <w:rPr>
          <w:u w:val="single"/>
        </w:rPr>
        <w:t>Felelős:</w:t>
      </w:r>
      <w:r w:rsidRPr="00F80F9A">
        <w:tab/>
      </w:r>
      <w:r>
        <w:t>Sziklai Zoltán osztályvezető,</w:t>
      </w:r>
    </w:p>
    <w:p w:rsidR="005554AE" w:rsidRDefault="005554AE" w:rsidP="005554AE">
      <w:pPr>
        <w:ind w:left="1416" w:firstLine="708"/>
        <w:jc w:val="both"/>
      </w:pPr>
      <w:r>
        <w:t>Czégény Gyula osztályvezető,</w:t>
      </w:r>
    </w:p>
    <w:p w:rsidR="005554AE" w:rsidRDefault="005554AE" w:rsidP="005554AE">
      <w:pPr>
        <w:ind w:left="1416" w:firstLine="708"/>
        <w:jc w:val="both"/>
      </w:pPr>
      <w:r>
        <w:t>Nyikora Illésné osztályvezető,</w:t>
      </w:r>
    </w:p>
    <w:p w:rsidR="005554AE" w:rsidRDefault="005554AE" w:rsidP="005554AE">
      <w:pPr>
        <w:ind w:left="1416" w:firstLine="708"/>
        <w:jc w:val="both"/>
      </w:pPr>
      <w:r>
        <w:t>Fekete Péter igazgató.</w:t>
      </w:r>
    </w:p>
    <w:p w:rsidR="005554AE" w:rsidRDefault="005554AE" w:rsidP="005554AE">
      <w:pPr>
        <w:ind w:left="708"/>
        <w:jc w:val="both"/>
      </w:pPr>
    </w:p>
    <w:p w:rsidR="005554AE" w:rsidRDefault="005554AE" w:rsidP="005554AE">
      <w:pPr>
        <w:ind w:left="708"/>
        <w:jc w:val="both"/>
      </w:pPr>
      <w:r w:rsidRPr="00CD713B">
        <w:rPr>
          <w:u w:val="single"/>
        </w:rPr>
        <w:t>Határidő:</w:t>
      </w:r>
      <w:r>
        <w:tab/>
        <w:t>2010. augusztus 31.</w:t>
      </w:r>
    </w:p>
    <w:p w:rsidR="005554AE" w:rsidRDefault="005554AE" w:rsidP="005554AE">
      <w:pPr>
        <w:jc w:val="both"/>
      </w:pPr>
    </w:p>
    <w:p w:rsidR="004E6079" w:rsidRDefault="004E6079" w:rsidP="00551A02">
      <w:pPr>
        <w:jc w:val="both"/>
        <w:rPr>
          <w:b/>
        </w:rPr>
      </w:pPr>
    </w:p>
    <w:p w:rsidR="005554AE" w:rsidRDefault="005554AE" w:rsidP="00551A02">
      <w:pPr>
        <w:jc w:val="both"/>
        <w:rPr>
          <w:b/>
        </w:rPr>
      </w:pPr>
    </w:p>
    <w:p w:rsidR="005554AE" w:rsidRPr="00D31519" w:rsidRDefault="005554AE" w:rsidP="00551A02">
      <w:pPr>
        <w:jc w:val="both"/>
        <w:rPr>
          <w:b/>
        </w:rPr>
      </w:pP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18434D" w:rsidRPr="00D31519" w:rsidRDefault="0018434D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7F7893" w:rsidRPr="00D31519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Domokos László  sk.                                                           Dr. Dávid Sándor sk.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elnök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D31519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990" w:rsidRDefault="004F7990" w:rsidP="00A80B21">
      <w:r>
        <w:separator/>
      </w:r>
    </w:p>
  </w:endnote>
  <w:endnote w:type="continuationSeparator" w:id="1">
    <w:p w:rsidR="004F7990" w:rsidRDefault="004F7990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5D1B41">
        <w:pPr>
          <w:pStyle w:val="llb"/>
          <w:jc w:val="center"/>
        </w:pPr>
        <w:fldSimple w:instr=" PAGE   \* MERGEFORMAT ">
          <w:r w:rsidR="005554AE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990" w:rsidRDefault="004F7990" w:rsidP="00A80B21">
      <w:r>
        <w:separator/>
      </w:r>
    </w:p>
  </w:footnote>
  <w:footnote w:type="continuationSeparator" w:id="1">
    <w:p w:rsidR="004F7990" w:rsidRDefault="004F7990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9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7"/>
  </w:num>
  <w:num w:numId="5">
    <w:abstractNumId w:val="7"/>
  </w:num>
  <w:num w:numId="6">
    <w:abstractNumId w:val="9"/>
  </w:num>
  <w:num w:numId="7">
    <w:abstractNumId w:val="13"/>
  </w:num>
  <w:num w:numId="8">
    <w:abstractNumId w:val="1"/>
  </w:num>
  <w:num w:numId="9">
    <w:abstractNumId w:val="8"/>
  </w:num>
  <w:num w:numId="10">
    <w:abstractNumId w:val="2"/>
  </w:num>
  <w:num w:numId="11">
    <w:abstractNumId w:val="14"/>
  </w:num>
  <w:num w:numId="12">
    <w:abstractNumId w:val="16"/>
  </w:num>
  <w:num w:numId="13">
    <w:abstractNumId w:val="10"/>
  </w:num>
  <w:num w:numId="14">
    <w:abstractNumId w:val="4"/>
  </w:num>
  <w:num w:numId="15">
    <w:abstractNumId w:val="19"/>
  </w:num>
  <w:num w:numId="16">
    <w:abstractNumId w:val="15"/>
  </w:num>
  <w:num w:numId="17">
    <w:abstractNumId w:val="18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47220"/>
    <w:rsid w:val="00070FCC"/>
    <w:rsid w:val="000E23B2"/>
    <w:rsid w:val="000F6C8E"/>
    <w:rsid w:val="001250D4"/>
    <w:rsid w:val="0018434D"/>
    <w:rsid w:val="00205F42"/>
    <w:rsid w:val="00225798"/>
    <w:rsid w:val="00235D6E"/>
    <w:rsid w:val="002A5E84"/>
    <w:rsid w:val="002B149E"/>
    <w:rsid w:val="00333A0F"/>
    <w:rsid w:val="003353F7"/>
    <w:rsid w:val="004236CA"/>
    <w:rsid w:val="004B0E33"/>
    <w:rsid w:val="004B6F82"/>
    <w:rsid w:val="004E6079"/>
    <w:rsid w:val="004F7990"/>
    <w:rsid w:val="00537C9E"/>
    <w:rsid w:val="0054347F"/>
    <w:rsid w:val="00551A02"/>
    <w:rsid w:val="00551F96"/>
    <w:rsid w:val="005554AE"/>
    <w:rsid w:val="005A1AE3"/>
    <w:rsid w:val="005D1B41"/>
    <w:rsid w:val="007C2C65"/>
    <w:rsid w:val="007C466B"/>
    <w:rsid w:val="007F7893"/>
    <w:rsid w:val="00830D8B"/>
    <w:rsid w:val="008B03E6"/>
    <w:rsid w:val="008C3115"/>
    <w:rsid w:val="00911CCC"/>
    <w:rsid w:val="00915646"/>
    <w:rsid w:val="00925C28"/>
    <w:rsid w:val="00995258"/>
    <w:rsid w:val="009B23C1"/>
    <w:rsid w:val="009F278E"/>
    <w:rsid w:val="00A00FCB"/>
    <w:rsid w:val="00A0237C"/>
    <w:rsid w:val="00A719DB"/>
    <w:rsid w:val="00A74887"/>
    <w:rsid w:val="00A80B21"/>
    <w:rsid w:val="00B466EE"/>
    <w:rsid w:val="00B64FE6"/>
    <w:rsid w:val="00B878A0"/>
    <w:rsid w:val="00C226E5"/>
    <w:rsid w:val="00C5080D"/>
    <w:rsid w:val="00CA0EB1"/>
    <w:rsid w:val="00D238AB"/>
    <w:rsid w:val="00D31519"/>
    <w:rsid w:val="00D76BB0"/>
    <w:rsid w:val="00DB371E"/>
    <w:rsid w:val="00DD54DF"/>
    <w:rsid w:val="00E44531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">
    <w:name w:val="E-mailStílus261"/>
    <w:aliases w:val="E-mailStílus261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2010-02-24T13:14:00Z</cp:lastPrinted>
  <dcterms:created xsi:type="dcterms:W3CDTF">2010-02-24T13:14:00Z</dcterms:created>
  <dcterms:modified xsi:type="dcterms:W3CDTF">2010-02-24T13:14:00Z</dcterms:modified>
</cp:coreProperties>
</file>