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D31519" w:rsidRDefault="00EC4197" w:rsidP="00EC4197">
      <w:pPr>
        <w:pStyle w:val="Cmsor3"/>
      </w:pPr>
      <w:r w:rsidRPr="00D31519">
        <w:t>K I V O N A T</w:t>
      </w:r>
    </w:p>
    <w:p w:rsidR="00EC4197" w:rsidRPr="00D31519" w:rsidRDefault="00EC4197" w:rsidP="00EC4197"/>
    <w:p w:rsidR="00EC4197" w:rsidRPr="00D31519" w:rsidRDefault="00EC4197" w:rsidP="009F278E">
      <w:pPr>
        <w:jc w:val="both"/>
      </w:pPr>
      <w:r w:rsidRPr="00D31519">
        <w:t xml:space="preserve">Békés Megye Képviselő-testületének Békéscsabán, a Megyeházán (Békéscsaba, Derkovits sor 2.) 2010. február 19-én tartott </w:t>
      </w:r>
      <w:r w:rsidR="00DD54DF" w:rsidRPr="00D31519">
        <w:t>nyílt</w:t>
      </w:r>
      <w:r w:rsidRPr="00D31519">
        <w:t xml:space="preserve"> ülése jegyzőkönyvéből</w:t>
      </w:r>
    </w:p>
    <w:p w:rsidR="00E44531" w:rsidRDefault="00E44531" w:rsidP="00EC4197"/>
    <w:p w:rsidR="005638F8" w:rsidRPr="00D31519" w:rsidRDefault="005638F8" w:rsidP="00EC4197"/>
    <w:p w:rsidR="00551A02" w:rsidRPr="00D31519" w:rsidRDefault="00EC4197" w:rsidP="00D31519">
      <w:pPr>
        <w:ind w:left="993" w:hanging="993"/>
        <w:jc w:val="both"/>
        <w:rPr>
          <w:b/>
        </w:rPr>
      </w:pPr>
      <w:r w:rsidRPr="00D31519">
        <w:rPr>
          <w:b/>
          <w:u w:val="single"/>
        </w:rPr>
        <w:t>Tárgy:</w:t>
      </w:r>
      <w:r w:rsidRPr="00D31519">
        <w:rPr>
          <w:b/>
        </w:rPr>
        <w:t xml:space="preserve"> </w:t>
      </w:r>
      <w:r w:rsidR="00551A02" w:rsidRPr="00D31519">
        <w:rPr>
          <w:b/>
        </w:rPr>
        <w:tab/>
      </w:r>
      <w:r w:rsidR="005638F8">
        <w:rPr>
          <w:b/>
        </w:rPr>
        <w:t>Beszámoló Békés Megye Képviselő-testülete által Bizottságaira átruházott hatáskörök gyakorlásáról (2009. II. félév</w:t>
      </w:r>
    </w:p>
    <w:p w:rsidR="00551A02" w:rsidRPr="00D31519" w:rsidRDefault="00551A02" w:rsidP="00551A02">
      <w:pPr>
        <w:jc w:val="both"/>
        <w:rPr>
          <w:b/>
        </w:rPr>
      </w:pPr>
    </w:p>
    <w:p w:rsidR="00047220" w:rsidRPr="00D31519" w:rsidRDefault="00047220" w:rsidP="00047220">
      <w:pPr>
        <w:pStyle w:val="Szvegtrzs"/>
        <w:ind w:left="1410" w:hanging="1410"/>
        <w:rPr>
          <w:b/>
          <w:bCs/>
          <w:szCs w:val="24"/>
        </w:rPr>
      </w:pPr>
    </w:p>
    <w:p w:rsidR="00EC4197" w:rsidRPr="00D31519" w:rsidRDefault="004B6F82" w:rsidP="007F7893">
      <w:pPr>
        <w:jc w:val="both"/>
        <w:rPr>
          <w:b/>
          <w:bCs/>
          <w:color w:val="000000"/>
        </w:rPr>
      </w:pPr>
      <w:r w:rsidRPr="00D31519">
        <w:rPr>
          <w:b/>
          <w:bCs/>
          <w:color w:val="000000"/>
        </w:rPr>
        <w:t xml:space="preserve">A </w:t>
      </w:r>
      <w:r w:rsidR="00551A02" w:rsidRPr="00D31519">
        <w:rPr>
          <w:b/>
          <w:bCs/>
          <w:color w:val="000000"/>
        </w:rPr>
        <w:t>Képviselő-testület 2</w:t>
      </w:r>
      <w:r w:rsidR="005554AE">
        <w:rPr>
          <w:b/>
          <w:bCs/>
          <w:color w:val="000000"/>
        </w:rPr>
        <w:t>9</w:t>
      </w:r>
      <w:r w:rsidR="00EC4197" w:rsidRPr="00D31519">
        <w:rPr>
          <w:b/>
          <w:bCs/>
          <w:color w:val="000000"/>
        </w:rPr>
        <w:t xml:space="preserve"> igen szavazattal – </w:t>
      </w:r>
      <w:r w:rsidR="005554AE">
        <w:rPr>
          <w:b/>
          <w:bCs/>
          <w:color w:val="000000"/>
        </w:rPr>
        <w:t xml:space="preserve">egyhangúlag </w:t>
      </w:r>
      <w:r w:rsidR="00EC4197" w:rsidRPr="00D31519">
        <w:rPr>
          <w:b/>
          <w:bCs/>
          <w:color w:val="000000"/>
        </w:rPr>
        <w:t>- az alábbi határozatot hozta:</w:t>
      </w:r>
    </w:p>
    <w:p w:rsidR="00EC4197" w:rsidRDefault="00EC4197" w:rsidP="00EC4197">
      <w:pPr>
        <w:jc w:val="both"/>
        <w:rPr>
          <w:b/>
          <w:bCs/>
          <w:color w:val="000000"/>
        </w:rPr>
      </w:pPr>
    </w:p>
    <w:p w:rsidR="005638F8" w:rsidRPr="00D31519" w:rsidRDefault="005638F8" w:rsidP="00EC4197">
      <w:pPr>
        <w:jc w:val="both"/>
        <w:rPr>
          <w:b/>
          <w:bCs/>
          <w:color w:val="000000"/>
        </w:rPr>
      </w:pPr>
    </w:p>
    <w:p w:rsidR="00EC4197" w:rsidRPr="00D31519" w:rsidRDefault="00EC4197" w:rsidP="00EC4197">
      <w:pPr>
        <w:pStyle w:val="Cmsor2"/>
        <w:rPr>
          <w:szCs w:val="24"/>
        </w:rPr>
      </w:pPr>
      <w:r w:rsidRPr="00D31519">
        <w:rPr>
          <w:szCs w:val="24"/>
        </w:rPr>
        <w:t>H A T Á R O Z A T</w:t>
      </w:r>
    </w:p>
    <w:p w:rsidR="00D31519" w:rsidRDefault="00D31519" w:rsidP="00D31519"/>
    <w:p w:rsidR="005638F8" w:rsidRPr="00D31519" w:rsidRDefault="005638F8" w:rsidP="00D31519"/>
    <w:p w:rsidR="00E44531" w:rsidRDefault="004E6079" w:rsidP="00EC4197">
      <w:pPr>
        <w:rPr>
          <w:b/>
          <w:bCs/>
        </w:rPr>
      </w:pPr>
      <w:r>
        <w:rPr>
          <w:b/>
          <w:bCs/>
        </w:rPr>
        <w:t>1</w:t>
      </w:r>
      <w:r w:rsidR="005638F8">
        <w:rPr>
          <w:b/>
          <w:bCs/>
        </w:rPr>
        <w:t>5</w:t>
      </w:r>
      <w:r w:rsidR="004B6F82" w:rsidRPr="00D31519">
        <w:rPr>
          <w:b/>
          <w:bCs/>
        </w:rPr>
        <w:t>/2010. (</w:t>
      </w:r>
      <w:r w:rsidR="00EC4197" w:rsidRPr="00D31519">
        <w:rPr>
          <w:b/>
          <w:bCs/>
        </w:rPr>
        <w:t>II. 1</w:t>
      </w:r>
      <w:r w:rsidR="004B6F82" w:rsidRPr="00D31519">
        <w:rPr>
          <w:b/>
          <w:bCs/>
        </w:rPr>
        <w:t>9</w:t>
      </w:r>
      <w:r w:rsidR="00EC4197" w:rsidRPr="00D31519">
        <w:rPr>
          <w:b/>
          <w:bCs/>
        </w:rPr>
        <w:t>.) KT. sz. hat.</w:t>
      </w:r>
    </w:p>
    <w:p w:rsidR="005638F8" w:rsidRPr="00D31519" w:rsidRDefault="005638F8" w:rsidP="00EC4197">
      <w:pPr>
        <w:rPr>
          <w:b/>
          <w:bCs/>
        </w:rPr>
      </w:pPr>
    </w:p>
    <w:p w:rsidR="004E6079" w:rsidRDefault="004E6079" w:rsidP="005554AE">
      <w:pPr>
        <w:ind w:left="708"/>
        <w:jc w:val="both"/>
        <w:rPr>
          <w:b/>
        </w:rPr>
      </w:pPr>
    </w:p>
    <w:p w:rsidR="005638F8" w:rsidRDefault="005638F8" w:rsidP="005638F8">
      <w:pPr>
        <w:widowControl w:val="0"/>
        <w:autoSpaceDE w:val="0"/>
        <w:autoSpaceDN w:val="0"/>
        <w:adjustRightInd w:val="0"/>
        <w:ind w:left="709"/>
        <w:jc w:val="both"/>
      </w:pPr>
      <w:r>
        <w:t>Békés Megye Képviselő-testülete elfogadja a 2009. II. félévben a Bizottságaira, illetve Elnökére átruházott hatáskörök gyakorlásáról szóló beszámolót.</w:t>
      </w:r>
    </w:p>
    <w:p w:rsidR="004E6079" w:rsidRDefault="004E6079" w:rsidP="00551A02">
      <w:pPr>
        <w:jc w:val="both"/>
        <w:rPr>
          <w:b/>
        </w:rPr>
      </w:pPr>
    </w:p>
    <w:p w:rsidR="005554AE" w:rsidRDefault="005554AE" w:rsidP="00551A02">
      <w:pPr>
        <w:jc w:val="both"/>
        <w:rPr>
          <w:b/>
        </w:rPr>
      </w:pPr>
    </w:p>
    <w:p w:rsidR="005638F8" w:rsidRDefault="005638F8" w:rsidP="00551A02">
      <w:pPr>
        <w:jc w:val="both"/>
        <w:rPr>
          <w:b/>
        </w:rPr>
      </w:pPr>
    </w:p>
    <w:p w:rsidR="005554AE" w:rsidRPr="00D31519" w:rsidRDefault="005554AE" w:rsidP="00551A02">
      <w:pPr>
        <w:jc w:val="both"/>
        <w:rPr>
          <w:b/>
        </w:rPr>
      </w:pPr>
    </w:p>
    <w:p w:rsidR="00551A02" w:rsidRPr="00D31519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A80B21" w:rsidRPr="00D31519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K.m</w:t>
      </w:r>
      <w:r w:rsidR="00DD54DF" w:rsidRPr="00D31519">
        <w:rPr>
          <w:color w:val="000000"/>
        </w:rPr>
        <w:t>.</w:t>
      </w:r>
      <w:r w:rsidRPr="00D31519">
        <w:rPr>
          <w:color w:val="000000"/>
        </w:rPr>
        <w:t>f.</w:t>
      </w:r>
    </w:p>
    <w:p w:rsidR="00551A02" w:rsidRPr="00D31519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551A02" w:rsidRPr="00D31519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18434D" w:rsidRPr="00D31519" w:rsidRDefault="0018434D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7F7893" w:rsidRPr="00D31519" w:rsidRDefault="007F7893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Domokos László  sk.                                                           Dr. Dávid Sándor sk.</w:t>
      </w: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elnök                                                                                    főjegyző</w:t>
      </w:r>
    </w:p>
    <w:p w:rsidR="00CA0EB1" w:rsidRPr="00D31519" w:rsidRDefault="00CA0EB1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Pr="00D31519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5638F8" w:rsidRDefault="005638F8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4E6079" w:rsidRPr="00D31519" w:rsidRDefault="004E6079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D238AB" w:rsidRPr="00D31519" w:rsidRDefault="0018434D" w:rsidP="00070FCC">
      <w:pPr>
        <w:widowControl w:val="0"/>
        <w:tabs>
          <w:tab w:val="left" w:pos="1843"/>
        </w:tabs>
        <w:autoSpaceDE w:val="0"/>
        <w:autoSpaceDN w:val="0"/>
        <w:adjustRightInd w:val="0"/>
      </w:pPr>
      <w:r w:rsidRPr="00D31519">
        <w:rPr>
          <w:b/>
          <w:bCs/>
          <w:color w:val="000000"/>
        </w:rPr>
        <w:t>A</w:t>
      </w:r>
      <w:r w:rsidR="00EC4197" w:rsidRPr="00D31519">
        <w:rPr>
          <w:b/>
          <w:bCs/>
          <w:color w:val="000000"/>
        </w:rPr>
        <w:t xml:space="preserve"> kivonat hiteléül:</w:t>
      </w:r>
    </w:p>
    <w:sectPr w:rsidR="00D238AB" w:rsidRPr="00D31519" w:rsidSect="00537C9E">
      <w:footerReference w:type="default" r:id="rId8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AED" w:rsidRDefault="00510AED" w:rsidP="00A80B21">
      <w:r>
        <w:separator/>
      </w:r>
    </w:p>
  </w:endnote>
  <w:endnote w:type="continuationSeparator" w:id="1">
    <w:p w:rsidR="00510AED" w:rsidRDefault="00510AED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404598"/>
      <w:docPartObj>
        <w:docPartGallery w:val="Page Numbers (Bottom of Page)"/>
        <w:docPartUnique/>
      </w:docPartObj>
    </w:sdtPr>
    <w:sdtContent>
      <w:p w:rsidR="00551A02" w:rsidRDefault="00A83CF8">
        <w:pPr>
          <w:pStyle w:val="llb"/>
          <w:jc w:val="center"/>
        </w:pPr>
        <w:fldSimple w:instr=" PAGE   \* MERGEFORMAT ">
          <w:r w:rsidR="005638F8">
            <w:rPr>
              <w:noProof/>
            </w:rPr>
            <w:t>1</w:t>
          </w:r>
        </w:fldSimple>
      </w:p>
    </w:sdtContent>
  </w:sdt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AED" w:rsidRDefault="00510AED" w:rsidP="00A80B21">
      <w:r>
        <w:separator/>
      </w:r>
    </w:p>
  </w:footnote>
  <w:footnote w:type="continuationSeparator" w:id="1">
    <w:p w:rsidR="00510AED" w:rsidRDefault="00510AED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465"/>
    <w:multiLevelType w:val="multilevel"/>
    <w:tmpl w:val="7FC88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FB10DDE"/>
    <w:multiLevelType w:val="hybridMultilevel"/>
    <w:tmpl w:val="6C9E4B6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0539DC"/>
    <w:multiLevelType w:val="hybridMultilevel"/>
    <w:tmpl w:val="3368664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4F715FFA"/>
    <w:multiLevelType w:val="hybridMultilevel"/>
    <w:tmpl w:val="BE4E2C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5DC06A3A"/>
    <w:multiLevelType w:val="hybridMultilevel"/>
    <w:tmpl w:val="CA2229D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AC76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66E861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CB1E07"/>
    <w:multiLevelType w:val="hybridMultilevel"/>
    <w:tmpl w:val="9970EB36"/>
    <w:lvl w:ilvl="0" w:tplc="5B309A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5604405"/>
    <w:multiLevelType w:val="hybridMultilevel"/>
    <w:tmpl w:val="BCBE4224"/>
    <w:lvl w:ilvl="0" w:tplc="D818B45C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9">
    <w:nsid w:val="75731806"/>
    <w:multiLevelType w:val="hybridMultilevel"/>
    <w:tmpl w:val="B7467FB4"/>
    <w:lvl w:ilvl="0" w:tplc="7CBCA5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7CFF28A6"/>
    <w:multiLevelType w:val="hybridMultilevel"/>
    <w:tmpl w:val="E5F8F25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17"/>
  </w:num>
  <w:num w:numId="5">
    <w:abstractNumId w:val="7"/>
  </w:num>
  <w:num w:numId="6">
    <w:abstractNumId w:val="9"/>
  </w:num>
  <w:num w:numId="7">
    <w:abstractNumId w:val="13"/>
  </w:num>
  <w:num w:numId="8">
    <w:abstractNumId w:val="1"/>
  </w:num>
  <w:num w:numId="9">
    <w:abstractNumId w:val="8"/>
  </w:num>
  <w:num w:numId="10">
    <w:abstractNumId w:val="2"/>
  </w:num>
  <w:num w:numId="11">
    <w:abstractNumId w:val="14"/>
  </w:num>
  <w:num w:numId="12">
    <w:abstractNumId w:val="16"/>
  </w:num>
  <w:num w:numId="13">
    <w:abstractNumId w:val="10"/>
  </w:num>
  <w:num w:numId="14">
    <w:abstractNumId w:val="4"/>
  </w:num>
  <w:num w:numId="15">
    <w:abstractNumId w:val="19"/>
  </w:num>
  <w:num w:numId="16">
    <w:abstractNumId w:val="15"/>
  </w:num>
  <w:num w:numId="17">
    <w:abstractNumId w:val="18"/>
  </w:num>
  <w:num w:numId="18">
    <w:abstractNumId w:val="3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10250"/>
    <w:rsid w:val="00047220"/>
    <w:rsid w:val="00070FCC"/>
    <w:rsid w:val="000E23B2"/>
    <w:rsid w:val="000F6C8E"/>
    <w:rsid w:val="001250D4"/>
    <w:rsid w:val="0018434D"/>
    <w:rsid w:val="00205F42"/>
    <w:rsid w:val="00225798"/>
    <w:rsid w:val="00235D6E"/>
    <w:rsid w:val="002A5E84"/>
    <w:rsid w:val="002B149E"/>
    <w:rsid w:val="00333A0F"/>
    <w:rsid w:val="003353F7"/>
    <w:rsid w:val="004236CA"/>
    <w:rsid w:val="004B0E33"/>
    <w:rsid w:val="004B6F82"/>
    <w:rsid w:val="004E6079"/>
    <w:rsid w:val="004F7990"/>
    <w:rsid w:val="00510AED"/>
    <w:rsid w:val="00537C9E"/>
    <w:rsid w:val="0054347F"/>
    <w:rsid w:val="00551A02"/>
    <w:rsid w:val="00551F96"/>
    <w:rsid w:val="005554AE"/>
    <w:rsid w:val="005638F8"/>
    <w:rsid w:val="005A1AE3"/>
    <w:rsid w:val="005D1B41"/>
    <w:rsid w:val="007C2C65"/>
    <w:rsid w:val="007C466B"/>
    <w:rsid w:val="007F7893"/>
    <w:rsid w:val="00830D8B"/>
    <w:rsid w:val="008B03E6"/>
    <w:rsid w:val="008C3115"/>
    <w:rsid w:val="00911CCC"/>
    <w:rsid w:val="00915646"/>
    <w:rsid w:val="00925C28"/>
    <w:rsid w:val="00995258"/>
    <w:rsid w:val="009B23C1"/>
    <w:rsid w:val="009F278E"/>
    <w:rsid w:val="00A00FCB"/>
    <w:rsid w:val="00A0237C"/>
    <w:rsid w:val="00A719DB"/>
    <w:rsid w:val="00A74887"/>
    <w:rsid w:val="00A80B21"/>
    <w:rsid w:val="00A83CF8"/>
    <w:rsid w:val="00B466EE"/>
    <w:rsid w:val="00B64FE6"/>
    <w:rsid w:val="00B878A0"/>
    <w:rsid w:val="00C226E5"/>
    <w:rsid w:val="00C5080D"/>
    <w:rsid w:val="00CA0EB1"/>
    <w:rsid w:val="00D238AB"/>
    <w:rsid w:val="00D31519"/>
    <w:rsid w:val="00D76BB0"/>
    <w:rsid w:val="00DB371E"/>
    <w:rsid w:val="00DD54DF"/>
    <w:rsid w:val="00E44531"/>
    <w:rsid w:val="00EC4197"/>
    <w:rsid w:val="00F85C21"/>
    <w:rsid w:val="00F97D85"/>
    <w:rsid w:val="00FA0E0E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2">
    <w:name w:val="Body Text 2"/>
    <w:basedOn w:val="Norml"/>
    <w:link w:val="Szvegtrzs2Char"/>
    <w:unhideWhenUsed/>
    <w:rsid w:val="00D76B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D76BB0"/>
    <w:rPr>
      <w:sz w:val="24"/>
      <w:szCs w:val="24"/>
    </w:rPr>
  </w:style>
  <w:style w:type="paragraph" w:customStyle="1" w:styleId="Style2">
    <w:name w:val="Style 2"/>
    <w:basedOn w:val="Norml"/>
    <w:rsid w:val="00D76BB0"/>
    <w:pPr>
      <w:widowControl w:val="0"/>
      <w:autoSpaceDE w:val="0"/>
      <w:autoSpaceDN w:val="0"/>
      <w:ind w:left="720"/>
    </w:pPr>
  </w:style>
  <w:style w:type="character" w:customStyle="1" w:styleId="E-mailStlus261">
    <w:name w:val="E-mailStílus26"/>
    <w:aliases w:val="E-mailStílus26"/>
    <w:basedOn w:val="Bekezdsalapbettpusa"/>
    <w:semiHidden/>
    <w:personal/>
    <w:personalReply/>
    <w:rsid w:val="00D31519"/>
    <w:rPr>
      <w:rFonts w:ascii="Arial" w:hAnsi="Arial" w:cs="Arial" w:hint="default"/>
      <w:color w:val="00008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9B8D7-C5FB-46AF-8C68-4A4F3FBB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2010-02-24T13:19:00Z</cp:lastPrinted>
  <dcterms:created xsi:type="dcterms:W3CDTF">2010-02-24T13:20:00Z</dcterms:created>
  <dcterms:modified xsi:type="dcterms:W3CDTF">2010-02-24T13:20:00Z</dcterms:modified>
</cp:coreProperties>
</file>