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7C" w:rsidRDefault="00004A7C" w:rsidP="00004A7C">
      <w:pPr>
        <w:jc w:val="center"/>
        <w:rPr>
          <w:szCs w:val="24"/>
        </w:rPr>
      </w:pPr>
    </w:p>
    <w:p w:rsidR="00CA1D94" w:rsidRDefault="00CA1D94" w:rsidP="00004A7C">
      <w:pPr>
        <w:jc w:val="center"/>
        <w:rPr>
          <w:szCs w:val="24"/>
        </w:rPr>
      </w:pPr>
    </w:p>
    <w:p w:rsidR="00B05207" w:rsidRDefault="00CA1D94" w:rsidP="00004A7C">
      <w:pPr>
        <w:jc w:val="center"/>
        <w:rPr>
          <w:szCs w:val="24"/>
        </w:rPr>
      </w:pPr>
      <w:r w:rsidRPr="00CA1D94">
        <w:rPr>
          <w:noProof/>
          <w:szCs w:val="24"/>
          <w:lang w:eastAsia="hu-HU"/>
        </w:rPr>
        <w:drawing>
          <wp:inline distT="0" distB="0" distL="0" distR="0">
            <wp:extent cx="1292225" cy="1292225"/>
            <wp:effectExtent l="19050" t="0" r="3175" b="0"/>
            <wp:docPr id="7" name="Kép 1" descr="be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k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7C" w:rsidRDefault="00004A7C" w:rsidP="00004A7C">
      <w:pPr>
        <w:jc w:val="center"/>
        <w:rPr>
          <w:szCs w:val="24"/>
        </w:rPr>
      </w:pPr>
    </w:p>
    <w:p w:rsidR="00004A7C" w:rsidRPr="005665C6" w:rsidRDefault="00004A7C" w:rsidP="00004A7C">
      <w:pPr>
        <w:jc w:val="center"/>
        <w:rPr>
          <w:szCs w:val="24"/>
        </w:rPr>
      </w:pPr>
      <w:r w:rsidRPr="005665C6">
        <w:rPr>
          <w:szCs w:val="24"/>
        </w:rPr>
        <w:t>A Békés Megyei Önkormányzat TÁMOP 7.2.1 projektje keretében</w:t>
      </w:r>
    </w:p>
    <w:p w:rsidR="00FE5144" w:rsidRDefault="00004A7C" w:rsidP="00004A7C">
      <w:pPr>
        <w:jc w:val="center"/>
        <w:rPr>
          <w:szCs w:val="24"/>
        </w:rPr>
      </w:pPr>
      <w:r w:rsidRPr="005665C6">
        <w:rPr>
          <w:szCs w:val="24"/>
        </w:rPr>
        <w:t xml:space="preserve">a „Szinergiavizsgálat más </w:t>
      </w:r>
      <w:r w:rsidR="007A0FA2">
        <w:rPr>
          <w:szCs w:val="24"/>
        </w:rPr>
        <w:t>hazai finanszírozású</w:t>
      </w:r>
      <w:r w:rsidRPr="005665C6">
        <w:rPr>
          <w:szCs w:val="24"/>
        </w:rPr>
        <w:t xml:space="preserve"> programmal, az egymásra épülő programok nevesítése” főtevékenységen belül</w:t>
      </w:r>
      <w:r w:rsidR="00FE5144">
        <w:rPr>
          <w:szCs w:val="24"/>
        </w:rPr>
        <w:t xml:space="preserve"> a:</w:t>
      </w:r>
    </w:p>
    <w:p w:rsidR="00004A7C" w:rsidRDefault="00FE5144" w:rsidP="00004A7C">
      <w:pPr>
        <w:jc w:val="center"/>
        <w:rPr>
          <w:szCs w:val="24"/>
        </w:rPr>
      </w:pPr>
      <w:r w:rsidRPr="00FE5144">
        <w:rPr>
          <w:szCs w:val="24"/>
        </w:rPr>
        <w:t>„BM-Pilot-ból továbbvitele, a termelési kapacitások és a szociális szövetkezetek gazdálkodásának megerősítése” altevékenység kapcsán</w:t>
      </w:r>
      <w:r w:rsidR="00004A7C" w:rsidRPr="005665C6">
        <w:rPr>
          <w:szCs w:val="24"/>
        </w:rPr>
        <w:t xml:space="preserve"> elkészült:</w:t>
      </w:r>
    </w:p>
    <w:p w:rsidR="00004A7C" w:rsidRPr="005665C6" w:rsidRDefault="00004A7C" w:rsidP="00004A7C">
      <w:pPr>
        <w:jc w:val="center"/>
        <w:rPr>
          <w:szCs w:val="24"/>
        </w:rPr>
      </w:pPr>
    </w:p>
    <w:p w:rsidR="00004A7C" w:rsidRPr="001E2933" w:rsidRDefault="00004A7C" w:rsidP="00004A7C">
      <w:pPr>
        <w:jc w:val="center"/>
        <w:rPr>
          <w:b/>
          <w:szCs w:val="24"/>
        </w:rPr>
      </w:pPr>
      <w:r>
        <w:rPr>
          <w:b/>
          <w:szCs w:val="24"/>
        </w:rPr>
        <w:t>„A PILOT közmunkaprogramból</w:t>
      </w:r>
      <w:r w:rsidRPr="001E2933">
        <w:rPr>
          <w:b/>
          <w:szCs w:val="24"/>
        </w:rPr>
        <w:t xml:space="preserve"> finanszírozható az EFOP-hoz kapcsolódó programok”</w:t>
      </w:r>
    </w:p>
    <w:p w:rsidR="00004A7C" w:rsidRDefault="00004A7C" w:rsidP="00004A7C">
      <w:pPr>
        <w:jc w:val="center"/>
        <w:rPr>
          <w:szCs w:val="24"/>
        </w:rPr>
      </w:pPr>
    </w:p>
    <w:p w:rsidR="00004A7C" w:rsidRPr="005665C6" w:rsidRDefault="00004A7C" w:rsidP="00004A7C">
      <w:pPr>
        <w:jc w:val="center"/>
        <w:rPr>
          <w:szCs w:val="24"/>
        </w:rPr>
      </w:pPr>
      <w:r w:rsidRPr="005665C6">
        <w:rPr>
          <w:szCs w:val="24"/>
        </w:rPr>
        <w:t>című dokumentum</w:t>
      </w:r>
    </w:p>
    <w:p w:rsidR="00004A7C" w:rsidRDefault="00004A7C" w:rsidP="00004A7C">
      <w:pPr>
        <w:rPr>
          <w:rFonts w:ascii="Garamond" w:eastAsia="Calibri" w:hAnsi="Garamond"/>
          <w:b/>
          <w:szCs w:val="24"/>
          <w:u w:val="single"/>
        </w:rPr>
      </w:pPr>
    </w:p>
    <w:p w:rsidR="00004A7C" w:rsidRDefault="00004A7C" w:rsidP="00004A7C">
      <w:pPr>
        <w:rPr>
          <w:szCs w:val="24"/>
        </w:rPr>
      </w:pPr>
    </w:p>
    <w:p w:rsidR="00004A7C" w:rsidRDefault="00004A7C" w:rsidP="00004A7C">
      <w:pPr>
        <w:rPr>
          <w:szCs w:val="24"/>
        </w:rPr>
      </w:pPr>
    </w:p>
    <w:p w:rsidR="00004A7C" w:rsidRDefault="00004A7C" w:rsidP="00004A7C">
      <w:pPr>
        <w:rPr>
          <w:szCs w:val="24"/>
        </w:rPr>
      </w:pPr>
    </w:p>
    <w:p w:rsidR="00004A7C" w:rsidRDefault="00004A7C" w:rsidP="00004A7C">
      <w:pPr>
        <w:rPr>
          <w:szCs w:val="24"/>
        </w:rPr>
      </w:pPr>
    </w:p>
    <w:p w:rsidR="00004A7C" w:rsidRDefault="00004A7C" w:rsidP="00004A7C">
      <w:pPr>
        <w:rPr>
          <w:szCs w:val="24"/>
        </w:rPr>
      </w:pPr>
    </w:p>
    <w:p w:rsidR="007A0FA2" w:rsidRDefault="007A0FA2" w:rsidP="00004A7C">
      <w:pPr>
        <w:rPr>
          <w:szCs w:val="24"/>
        </w:rPr>
      </w:pPr>
    </w:p>
    <w:p w:rsidR="007A0FA2" w:rsidRDefault="007A0FA2" w:rsidP="00004A7C">
      <w:pPr>
        <w:rPr>
          <w:szCs w:val="24"/>
        </w:rPr>
      </w:pPr>
    </w:p>
    <w:p w:rsidR="007A0FA2" w:rsidRDefault="007A0FA2" w:rsidP="00004A7C">
      <w:pPr>
        <w:rPr>
          <w:szCs w:val="24"/>
        </w:rPr>
      </w:pPr>
    </w:p>
    <w:p w:rsidR="00004A7C" w:rsidRDefault="00004A7C" w:rsidP="00004A7C">
      <w:pPr>
        <w:rPr>
          <w:szCs w:val="24"/>
        </w:rPr>
      </w:pPr>
    </w:p>
    <w:p w:rsidR="00004A7C" w:rsidRDefault="00A6075B" w:rsidP="00004A7C">
      <w:pPr>
        <w:rPr>
          <w:szCs w:val="24"/>
        </w:rPr>
      </w:pPr>
      <w:r>
        <w:rPr>
          <w:noProof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5080</wp:posOffset>
                </wp:positionV>
                <wp:extent cx="3143250" cy="22955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75B" w:rsidRDefault="00A6075B">
                            <w:r w:rsidRPr="00A6075B"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>
                                  <wp:extent cx="2950845" cy="2037035"/>
                                  <wp:effectExtent l="0" t="0" r="0" b="0"/>
                                  <wp:docPr id="1" name="Kép 1" descr="C:\Users\felhasznalo\Downloads\infoblokk_kedv_final_CMYK_ ESZ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felhasznalo\Downloads\infoblokk_kedv_final_CMYK_ ESZ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0845" cy="2037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4pt;margin-top:.4pt;width:247.5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" stroked="f">
                <v:textbox>
                  <w:txbxContent>
                    <w:p w:rsidR="00A6075B" w:rsidRDefault="00A6075B">
                      <w:r w:rsidRPr="00A6075B">
                        <w:rPr>
                          <w:noProof/>
                          <w:lang w:eastAsia="hu-HU"/>
                        </w:rPr>
                        <w:drawing>
                          <wp:inline distT="0" distB="0" distL="0" distR="0">
                            <wp:extent cx="2950845" cy="2037035"/>
                            <wp:effectExtent l="0" t="0" r="0" b="0"/>
                            <wp:docPr id="1" name="Kép 1" descr="C:\Users\felhasznalo\Downloads\infoblokk_kedv_final_CMYK_ ESZ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felhasznalo\Downloads\infoblokk_kedv_final_CMYK_ ESZ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0845" cy="2037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04A7C" w:rsidRPr="005665C6" w:rsidRDefault="00004A7C" w:rsidP="00004A7C">
      <w:pPr>
        <w:rPr>
          <w:szCs w:val="24"/>
        </w:rPr>
      </w:pPr>
      <w:r w:rsidRPr="005665C6">
        <w:rPr>
          <w:szCs w:val="24"/>
        </w:rPr>
        <w:t>Békéscsaba</w:t>
      </w:r>
      <w:r>
        <w:rPr>
          <w:szCs w:val="24"/>
        </w:rPr>
        <w:t>, 2015. december 2</w:t>
      </w:r>
      <w:r w:rsidR="00B05207">
        <w:rPr>
          <w:szCs w:val="24"/>
        </w:rPr>
        <w:t>3</w:t>
      </w:r>
      <w:r>
        <w:rPr>
          <w:szCs w:val="24"/>
        </w:rPr>
        <w:t>.</w:t>
      </w:r>
    </w:p>
    <w:p w:rsidR="00AE63AC" w:rsidRPr="00004A7C" w:rsidRDefault="00AE63AC" w:rsidP="00004A7C">
      <w:pPr>
        <w:pStyle w:val="TJ1"/>
        <w:rPr>
          <w:sz w:val="24"/>
          <w:szCs w:val="24"/>
        </w:rPr>
      </w:pPr>
    </w:p>
    <w:p w:rsidR="00004A7C" w:rsidRDefault="00004A7C">
      <w:pPr>
        <w:spacing w:after="200" w:line="276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  <w:bookmarkStart w:id="0" w:name="_GoBack"/>
      <w:bookmarkEnd w:id="0"/>
    </w:p>
    <w:p w:rsidR="00CA1D94" w:rsidRDefault="00CA1D94" w:rsidP="00CA1D94">
      <w:pPr>
        <w:rPr>
          <w:szCs w:val="24"/>
        </w:rPr>
      </w:pPr>
    </w:p>
    <w:p w:rsidR="00CA1D94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32"/>
          <w:szCs w:val="32"/>
        </w:rPr>
      </w:pPr>
    </w:p>
    <w:p w:rsidR="00CA1D94" w:rsidRPr="00500E15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32"/>
          <w:szCs w:val="32"/>
        </w:rPr>
      </w:pPr>
      <w:r w:rsidRPr="00500E15">
        <w:rPr>
          <w:b/>
          <w:bCs/>
          <w:iCs/>
          <w:color w:val="000000"/>
          <w:sz w:val="32"/>
          <w:szCs w:val="32"/>
        </w:rPr>
        <w:t>Készítette:</w:t>
      </w:r>
    </w:p>
    <w:p w:rsidR="00CA1D94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8138EA">
        <w:rPr>
          <w:b/>
          <w:bCs/>
          <w:iCs/>
          <w:color w:val="000000"/>
          <w:sz w:val="28"/>
          <w:szCs w:val="28"/>
        </w:rPr>
        <w:t>Békés Megyei Területi Társadalmi Aktivitás Nonprofit Kft.</w:t>
      </w:r>
    </w:p>
    <w:p w:rsidR="00CA1D94" w:rsidRPr="00922BAF" w:rsidRDefault="00B434DA" w:rsidP="00CA1D94">
      <w:pPr>
        <w:tabs>
          <w:tab w:val="left" w:pos="0"/>
        </w:tabs>
        <w:spacing w:line="276" w:lineRule="auto"/>
        <w:jc w:val="center"/>
        <w:rPr>
          <w:color w:val="000000"/>
        </w:rPr>
      </w:pPr>
      <w:hyperlink r:id="rId10" w:tgtFrame="_blank" w:history="1">
        <w:r w:rsidR="00CA1D94" w:rsidRPr="00922BAF">
          <w:rPr>
            <w:color w:val="000000"/>
            <w:szCs w:val="24"/>
          </w:rPr>
          <w:t>5600 Békéscsaba, Árpád sor 18.</w:t>
        </w:r>
      </w:hyperlink>
    </w:p>
    <w:p w:rsidR="00CA1D94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Pr="00500E15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8138EA">
        <w:rPr>
          <w:b/>
          <w:bCs/>
          <w:iCs/>
          <w:color w:val="000000"/>
          <w:sz w:val="28"/>
          <w:szCs w:val="28"/>
        </w:rPr>
        <w:t xml:space="preserve"> és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CA1D94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  <w:highlight w:val="yellow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8138EA">
        <w:rPr>
          <w:b/>
          <w:bCs/>
          <w:iCs/>
          <w:color w:val="000000"/>
          <w:sz w:val="28"/>
          <w:szCs w:val="28"/>
        </w:rPr>
        <w:t xml:space="preserve">Békés Megyei Vállalkozási és Fejlesztési Nonprofit Kft. </w:t>
      </w:r>
    </w:p>
    <w:p w:rsidR="00CA1D94" w:rsidRPr="00922BAF" w:rsidRDefault="00B434DA" w:rsidP="00CA1D94">
      <w:pPr>
        <w:tabs>
          <w:tab w:val="left" w:pos="0"/>
        </w:tabs>
        <w:spacing w:line="276" w:lineRule="auto"/>
        <w:jc w:val="center"/>
        <w:rPr>
          <w:color w:val="000000"/>
        </w:rPr>
      </w:pPr>
      <w:hyperlink r:id="rId11" w:tgtFrame="_blank" w:history="1">
        <w:r w:rsidR="00CA1D94" w:rsidRPr="00922BAF">
          <w:rPr>
            <w:color w:val="000000"/>
            <w:szCs w:val="24"/>
          </w:rPr>
          <w:t>5600 Békéscsaba, Árpád sor 18.</w:t>
        </w:r>
      </w:hyperlink>
    </w:p>
    <w:p w:rsidR="00CA1D94" w:rsidRDefault="00CA1D94" w:rsidP="00CA1D94">
      <w:pPr>
        <w:tabs>
          <w:tab w:val="left" w:pos="0"/>
        </w:tabs>
        <w:jc w:val="center"/>
        <w:rPr>
          <w:b/>
          <w:bCs/>
          <w:iCs/>
          <w:color w:val="000000"/>
          <w:sz w:val="28"/>
          <w:szCs w:val="28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CA1D94" w:rsidRDefault="00CA1D94" w:rsidP="00CA1D94">
      <w:pPr>
        <w:rPr>
          <w:szCs w:val="24"/>
        </w:rPr>
      </w:pPr>
    </w:p>
    <w:p w:rsidR="00CA1D94" w:rsidRDefault="00CA1D94" w:rsidP="00CA1D94">
      <w:pPr>
        <w:rPr>
          <w:szCs w:val="24"/>
        </w:rPr>
      </w:pPr>
      <w:r>
        <w:rPr>
          <w:szCs w:val="24"/>
        </w:rPr>
        <w:br w:type="page"/>
      </w:r>
    </w:p>
    <w:p w:rsidR="00CA1D94" w:rsidRDefault="00CA1D94" w:rsidP="00CA1D94">
      <w:pPr>
        <w:rPr>
          <w:szCs w:val="24"/>
        </w:rPr>
      </w:pPr>
    </w:p>
    <w:p w:rsidR="00CA1D94" w:rsidRDefault="00CA1D94" w:rsidP="00CA1D94">
      <w:pPr>
        <w:rPr>
          <w:szCs w:val="24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sz w:val="32"/>
          <w:szCs w:val="32"/>
        </w:rPr>
      </w:pPr>
      <w:r w:rsidRPr="008138EA">
        <w:rPr>
          <w:b/>
          <w:bCs/>
          <w:iCs/>
          <w:sz w:val="32"/>
          <w:szCs w:val="32"/>
        </w:rPr>
        <w:t>Közreműködők:</w:t>
      </w:r>
    </w:p>
    <w:p w:rsidR="00CA1D94" w:rsidRDefault="00CA1D94" w:rsidP="00CA1D94">
      <w:pPr>
        <w:tabs>
          <w:tab w:val="left" w:pos="0"/>
        </w:tabs>
        <w:jc w:val="center"/>
        <w:rPr>
          <w:bCs/>
          <w:iCs/>
          <w:color w:val="000000"/>
          <w:sz w:val="28"/>
          <w:szCs w:val="28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342265</wp:posOffset>
            </wp:positionV>
            <wp:extent cx="5795645" cy="1673225"/>
            <wp:effectExtent l="19050" t="0" r="0" b="0"/>
            <wp:wrapSquare wrapText="bothSides"/>
            <wp:docPr id="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D94" w:rsidRDefault="00CA1D94" w:rsidP="00CA1D94">
      <w:pPr>
        <w:tabs>
          <w:tab w:val="left" w:pos="0"/>
        </w:tabs>
        <w:jc w:val="center"/>
        <w:rPr>
          <w:bCs/>
          <w:iCs/>
          <w:color w:val="000000"/>
          <w:sz w:val="28"/>
          <w:szCs w:val="28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</w:p>
    <w:p w:rsidR="00CA1D94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és</w:t>
      </w: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</w:p>
    <w:p w:rsidR="00CA1D94" w:rsidRDefault="00CA1D94" w:rsidP="00CA1D94">
      <w:pPr>
        <w:tabs>
          <w:tab w:val="left" w:pos="0"/>
        </w:tabs>
        <w:jc w:val="center"/>
        <w:rPr>
          <w:bCs/>
          <w:iCs/>
          <w:color w:val="000000"/>
          <w:sz w:val="28"/>
          <w:szCs w:val="28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Cs/>
          <w:iCs/>
          <w:color w:val="000000"/>
          <w:sz w:val="28"/>
          <w:szCs w:val="28"/>
        </w:rPr>
      </w:pPr>
    </w:p>
    <w:p w:rsidR="00CA1D94" w:rsidRPr="008138EA" w:rsidRDefault="00CA1D94" w:rsidP="00CA1D94">
      <w:pPr>
        <w:tabs>
          <w:tab w:val="left" w:pos="0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Széllovagok</w:t>
      </w:r>
      <w:r w:rsidRPr="008138EA">
        <w:rPr>
          <w:b/>
          <w:bCs/>
          <w:color w:val="000000"/>
          <w:sz w:val="28"/>
          <w:szCs w:val="28"/>
        </w:rPr>
        <w:t xml:space="preserve"> Kft.</w:t>
      </w:r>
    </w:p>
    <w:p w:rsidR="00CA1D94" w:rsidRDefault="00CA1D94" w:rsidP="00CA1D94">
      <w:pPr>
        <w:rPr>
          <w:szCs w:val="24"/>
        </w:rPr>
      </w:pPr>
    </w:p>
    <w:p w:rsidR="00CA1D94" w:rsidRDefault="00CA1D94" w:rsidP="00CA1D94">
      <w:pPr>
        <w:jc w:val="center"/>
        <w:rPr>
          <w:szCs w:val="24"/>
        </w:rPr>
      </w:pPr>
      <w:r>
        <w:rPr>
          <w:noProof/>
          <w:szCs w:val="24"/>
          <w:lang w:eastAsia="hu-HU"/>
        </w:rPr>
        <w:drawing>
          <wp:inline distT="0" distB="0" distL="0" distR="0">
            <wp:extent cx="2191092" cy="1890346"/>
            <wp:effectExtent l="19050" t="0" r="0" b="0"/>
            <wp:docPr id="3" name="Kép 8" descr="Szellovagok-LOGO_15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llovagok-LOGO_1500p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4150" cy="189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D94" w:rsidRDefault="00CA1D94" w:rsidP="00CA1D94">
      <w:pPr>
        <w:jc w:val="center"/>
        <w:rPr>
          <w:szCs w:val="24"/>
        </w:rPr>
      </w:pPr>
    </w:p>
    <w:p w:rsidR="00CA1D94" w:rsidRDefault="00CA1D94" w:rsidP="00CA1D94">
      <w:pPr>
        <w:jc w:val="center"/>
        <w:rPr>
          <w:szCs w:val="24"/>
        </w:rPr>
      </w:pPr>
    </w:p>
    <w:p w:rsidR="00CA1D94" w:rsidRDefault="00CA1D94" w:rsidP="00CA1D94">
      <w:pPr>
        <w:rPr>
          <w:szCs w:val="24"/>
        </w:rPr>
      </w:pPr>
      <w:r>
        <w:rPr>
          <w:szCs w:val="24"/>
        </w:rPr>
        <w:br w:type="page"/>
      </w:r>
    </w:p>
    <w:p w:rsidR="00CA1D94" w:rsidRDefault="00CA1D94">
      <w:pPr>
        <w:spacing w:after="200" w:line="276" w:lineRule="auto"/>
        <w:jc w:val="left"/>
        <w:rPr>
          <w:b/>
          <w:szCs w:val="24"/>
        </w:rPr>
      </w:pPr>
    </w:p>
    <w:p w:rsidR="00CA1D94" w:rsidRDefault="00CA1D94">
      <w:pPr>
        <w:spacing w:after="200" w:line="276" w:lineRule="auto"/>
        <w:jc w:val="left"/>
        <w:rPr>
          <w:b/>
          <w:szCs w:val="24"/>
        </w:rPr>
      </w:pPr>
    </w:p>
    <w:sdt>
      <w:sdtPr>
        <w:rPr>
          <w:b w:val="0"/>
          <w:sz w:val="22"/>
          <w:szCs w:val="22"/>
        </w:rPr>
        <w:id w:val="1143075041"/>
        <w:docPartObj>
          <w:docPartGallery w:val="Table of Contents"/>
          <w:docPartUnique/>
        </w:docPartObj>
      </w:sdtPr>
      <w:sdtEndPr>
        <w:rPr>
          <w:bCs/>
          <w:sz w:val="24"/>
          <w:szCs w:val="24"/>
        </w:rPr>
      </w:sdtEndPr>
      <w:sdtContent>
        <w:p w:rsidR="009E413C" w:rsidRPr="00B70DB7" w:rsidRDefault="009E413C" w:rsidP="00004A7C">
          <w:pPr>
            <w:pStyle w:val="Tartalomjegyzkcmsora"/>
            <w:spacing w:line="480" w:lineRule="auto"/>
            <w:jc w:val="center"/>
            <w:rPr>
              <w:sz w:val="20"/>
              <w:szCs w:val="20"/>
            </w:rPr>
          </w:pPr>
          <w:r w:rsidRPr="00B70DB7">
            <w:rPr>
              <w:sz w:val="20"/>
              <w:szCs w:val="20"/>
            </w:rPr>
            <w:t>Tartalomjegyzék</w:t>
          </w:r>
        </w:p>
        <w:p w:rsidR="00C61C8A" w:rsidRPr="00B70DB7" w:rsidRDefault="00C61C8A" w:rsidP="00C61C8A">
          <w:pPr>
            <w:rPr>
              <w:sz w:val="20"/>
              <w:szCs w:val="20"/>
            </w:rPr>
          </w:pPr>
        </w:p>
        <w:p w:rsidR="00C61C8A" w:rsidRPr="00B70DB7" w:rsidRDefault="00C61C8A" w:rsidP="00C61C8A">
          <w:pPr>
            <w:rPr>
              <w:sz w:val="20"/>
              <w:szCs w:val="20"/>
            </w:rPr>
          </w:pPr>
        </w:p>
        <w:p w:rsidR="00CB65A5" w:rsidRPr="00CB65A5" w:rsidRDefault="00DE1A5F">
          <w:pPr>
            <w:pStyle w:val="TJ1"/>
            <w:rPr>
              <w:rFonts w:asciiTheme="minorHAnsi" w:eastAsiaTheme="minorEastAsia" w:hAnsiTheme="minorHAnsi"/>
              <w:b w:val="0"/>
              <w:noProof/>
              <w:sz w:val="20"/>
              <w:szCs w:val="20"/>
              <w:lang w:eastAsia="hu-HU"/>
            </w:rPr>
          </w:pPr>
          <w:r w:rsidRPr="00B70DB7">
            <w:rPr>
              <w:sz w:val="20"/>
              <w:szCs w:val="20"/>
            </w:rPr>
            <w:fldChar w:fldCharType="begin"/>
          </w:r>
          <w:r w:rsidR="009E413C" w:rsidRPr="00B70DB7">
            <w:rPr>
              <w:sz w:val="20"/>
              <w:szCs w:val="20"/>
            </w:rPr>
            <w:instrText xml:space="preserve"> TOC \o "1-3" \h \z \u </w:instrText>
          </w:r>
          <w:r w:rsidRPr="00B70DB7">
            <w:rPr>
              <w:sz w:val="20"/>
              <w:szCs w:val="20"/>
            </w:rPr>
            <w:fldChar w:fldCharType="separate"/>
          </w:r>
          <w:hyperlink w:anchor="_Toc439012921" w:history="1">
            <w:r w:rsidR="00CB65A5" w:rsidRPr="00CB65A5">
              <w:rPr>
                <w:rStyle w:val="Hiperhivatkozs"/>
                <w:noProof/>
                <w:sz w:val="20"/>
                <w:szCs w:val="20"/>
              </w:rPr>
              <w:t>1.</w:t>
            </w:r>
            <w:r w:rsidR="00CB65A5" w:rsidRPr="00CB65A5">
              <w:rPr>
                <w:rFonts w:asciiTheme="minorHAnsi" w:eastAsiaTheme="minorEastAsia" w:hAnsiTheme="minorHAnsi"/>
                <w:b w:val="0"/>
                <w:noProof/>
                <w:sz w:val="20"/>
                <w:szCs w:val="20"/>
                <w:lang w:eastAsia="hu-HU"/>
              </w:rPr>
              <w:tab/>
            </w:r>
            <w:r w:rsidR="00CB65A5" w:rsidRPr="00CB65A5">
              <w:rPr>
                <w:rStyle w:val="Hiperhivatkozs"/>
                <w:noProof/>
                <w:sz w:val="20"/>
                <w:szCs w:val="20"/>
              </w:rPr>
              <w:t>A BM PILOT közmunkaprogram és az Emberi Erőforrás Fejlesztési Operatív Program (EFOP) kapcsolata</w:t>
            </w:r>
            <w:r w:rsidR="00CB65A5" w:rsidRPr="00CB65A5">
              <w:rPr>
                <w:noProof/>
                <w:webHidden/>
                <w:sz w:val="20"/>
                <w:szCs w:val="20"/>
              </w:rPr>
              <w:tab/>
            </w:r>
            <w:r w:rsidRPr="00CB65A5">
              <w:rPr>
                <w:noProof/>
                <w:webHidden/>
                <w:sz w:val="20"/>
                <w:szCs w:val="20"/>
              </w:rPr>
              <w:fldChar w:fldCharType="begin"/>
            </w:r>
            <w:r w:rsidR="00CB65A5" w:rsidRPr="00CB65A5">
              <w:rPr>
                <w:noProof/>
                <w:webHidden/>
                <w:sz w:val="20"/>
                <w:szCs w:val="20"/>
              </w:rPr>
              <w:instrText xml:space="preserve"> PAGEREF _Toc439012921 \h </w:instrText>
            </w:r>
            <w:r w:rsidRPr="00CB65A5">
              <w:rPr>
                <w:noProof/>
                <w:webHidden/>
                <w:sz w:val="20"/>
                <w:szCs w:val="20"/>
              </w:rPr>
            </w:r>
            <w:r w:rsidRPr="00CB65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A1D94">
              <w:rPr>
                <w:noProof/>
                <w:webHidden/>
                <w:sz w:val="20"/>
                <w:szCs w:val="20"/>
              </w:rPr>
              <w:t>- 5 -</w:t>
            </w:r>
            <w:r w:rsidRPr="00CB65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CB65A5" w:rsidRPr="00CB65A5" w:rsidRDefault="00B434DA">
          <w:pPr>
            <w:pStyle w:val="TJ1"/>
            <w:rPr>
              <w:rFonts w:asciiTheme="minorHAnsi" w:eastAsiaTheme="minorEastAsia" w:hAnsiTheme="minorHAnsi"/>
              <w:b w:val="0"/>
              <w:noProof/>
              <w:sz w:val="20"/>
              <w:szCs w:val="20"/>
              <w:lang w:eastAsia="hu-HU"/>
            </w:rPr>
          </w:pPr>
          <w:hyperlink w:anchor="_Toc439012922" w:history="1">
            <w:r w:rsidR="00CB65A5" w:rsidRPr="00CB65A5">
              <w:rPr>
                <w:rStyle w:val="Hiperhivatkozs"/>
                <w:noProof/>
                <w:sz w:val="20"/>
                <w:szCs w:val="20"/>
              </w:rPr>
              <w:t>2.</w:t>
            </w:r>
            <w:r w:rsidR="00CB65A5" w:rsidRPr="00CB65A5">
              <w:rPr>
                <w:rFonts w:asciiTheme="minorHAnsi" w:eastAsiaTheme="minorEastAsia" w:hAnsiTheme="minorHAnsi"/>
                <w:b w:val="0"/>
                <w:noProof/>
                <w:sz w:val="20"/>
                <w:szCs w:val="20"/>
                <w:lang w:eastAsia="hu-HU"/>
              </w:rPr>
              <w:tab/>
            </w:r>
            <w:r w:rsidR="00CB65A5" w:rsidRPr="00CB65A5">
              <w:rPr>
                <w:rStyle w:val="Hiperhivatkozs"/>
                <w:noProof/>
                <w:sz w:val="20"/>
                <w:szCs w:val="20"/>
              </w:rPr>
              <w:t>Kiemelt program javaslatok</w:t>
            </w:r>
            <w:r w:rsidR="00CB65A5" w:rsidRPr="00CB65A5">
              <w:rPr>
                <w:noProof/>
                <w:webHidden/>
                <w:sz w:val="20"/>
                <w:szCs w:val="20"/>
              </w:rPr>
              <w:tab/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begin"/>
            </w:r>
            <w:r w:rsidR="00CB65A5" w:rsidRPr="00CB65A5">
              <w:rPr>
                <w:noProof/>
                <w:webHidden/>
                <w:sz w:val="20"/>
                <w:szCs w:val="20"/>
              </w:rPr>
              <w:instrText xml:space="preserve"> PAGEREF _Toc439012922 \h </w:instrText>
            </w:r>
            <w:r w:rsidR="00DE1A5F" w:rsidRPr="00CB65A5">
              <w:rPr>
                <w:noProof/>
                <w:webHidden/>
                <w:sz w:val="20"/>
                <w:szCs w:val="20"/>
              </w:rPr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A1D94">
              <w:rPr>
                <w:noProof/>
                <w:webHidden/>
                <w:sz w:val="20"/>
                <w:szCs w:val="20"/>
              </w:rPr>
              <w:t>- 8 -</w:t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CB65A5" w:rsidRPr="00CB65A5" w:rsidRDefault="00B434DA">
          <w:pPr>
            <w:pStyle w:val="TJ2"/>
            <w:rPr>
              <w:rFonts w:asciiTheme="minorHAnsi" w:eastAsiaTheme="minorEastAsia" w:hAnsiTheme="minorHAnsi"/>
              <w:noProof/>
              <w:sz w:val="20"/>
              <w:szCs w:val="20"/>
              <w:lang w:eastAsia="hu-HU"/>
            </w:rPr>
          </w:pPr>
          <w:hyperlink w:anchor="_Toc439012923" w:history="1">
            <w:r w:rsidR="00CB65A5" w:rsidRPr="00CB65A5">
              <w:rPr>
                <w:rStyle w:val="Hiperhivatkozs"/>
                <w:noProof/>
                <w:sz w:val="20"/>
                <w:szCs w:val="20"/>
              </w:rPr>
              <w:t>2.1</w:t>
            </w:r>
            <w:r w:rsidR="00CB65A5" w:rsidRPr="00CB65A5">
              <w:rPr>
                <w:rFonts w:asciiTheme="minorHAnsi" w:eastAsiaTheme="minorEastAsia" w:hAnsiTheme="minorHAnsi"/>
                <w:noProof/>
                <w:sz w:val="20"/>
                <w:szCs w:val="20"/>
                <w:lang w:eastAsia="hu-HU"/>
              </w:rPr>
              <w:tab/>
            </w:r>
            <w:r w:rsidR="00CB65A5" w:rsidRPr="00CB65A5">
              <w:rPr>
                <w:rStyle w:val="Hiperhivatkozs"/>
                <w:noProof/>
                <w:sz w:val="20"/>
                <w:szCs w:val="20"/>
              </w:rPr>
              <w:t>A ’Pilot’ közmunkaprogramban dolgozók képzése a gazdaságosan működő szociális szövetkezetek érdekében</w:t>
            </w:r>
            <w:r w:rsidR="00CB65A5" w:rsidRPr="00CB65A5">
              <w:rPr>
                <w:noProof/>
                <w:webHidden/>
                <w:sz w:val="20"/>
                <w:szCs w:val="20"/>
              </w:rPr>
              <w:tab/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begin"/>
            </w:r>
            <w:r w:rsidR="00CB65A5" w:rsidRPr="00CB65A5">
              <w:rPr>
                <w:noProof/>
                <w:webHidden/>
                <w:sz w:val="20"/>
                <w:szCs w:val="20"/>
              </w:rPr>
              <w:instrText xml:space="preserve"> PAGEREF _Toc439012923 \h </w:instrText>
            </w:r>
            <w:r w:rsidR="00DE1A5F" w:rsidRPr="00CB65A5">
              <w:rPr>
                <w:noProof/>
                <w:webHidden/>
                <w:sz w:val="20"/>
                <w:szCs w:val="20"/>
              </w:rPr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A1D94">
              <w:rPr>
                <w:noProof/>
                <w:webHidden/>
                <w:sz w:val="20"/>
                <w:szCs w:val="20"/>
              </w:rPr>
              <w:t>- 8 -</w:t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CB65A5" w:rsidRPr="00CB65A5" w:rsidRDefault="00B434DA">
          <w:pPr>
            <w:pStyle w:val="TJ2"/>
            <w:rPr>
              <w:rFonts w:asciiTheme="minorHAnsi" w:eastAsiaTheme="minorEastAsia" w:hAnsiTheme="minorHAnsi"/>
              <w:noProof/>
              <w:sz w:val="20"/>
              <w:szCs w:val="20"/>
              <w:lang w:eastAsia="hu-HU"/>
            </w:rPr>
          </w:pPr>
          <w:hyperlink w:anchor="_Toc439012924" w:history="1">
            <w:r w:rsidR="00CB65A5" w:rsidRPr="00CB65A5">
              <w:rPr>
                <w:rStyle w:val="Hiperhivatkozs"/>
                <w:noProof/>
                <w:sz w:val="20"/>
                <w:szCs w:val="20"/>
              </w:rPr>
              <w:t>2.2</w:t>
            </w:r>
            <w:r w:rsidR="00CB65A5" w:rsidRPr="00CB65A5">
              <w:rPr>
                <w:rFonts w:asciiTheme="minorHAnsi" w:eastAsiaTheme="minorEastAsia" w:hAnsiTheme="minorHAnsi"/>
                <w:noProof/>
                <w:sz w:val="20"/>
                <w:szCs w:val="20"/>
                <w:lang w:eastAsia="hu-HU"/>
              </w:rPr>
              <w:tab/>
            </w:r>
            <w:r w:rsidR="00CB65A5" w:rsidRPr="00CB65A5">
              <w:rPr>
                <w:rStyle w:val="Hiperhivatkozs"/>
                <w:noProof/>
                <w:sz w:val="20"/>
                <w:szCs w:val="20"/>
              </w:rPr>
              <w:t>A Pilot közmunkaprogramban dolgozók által felépített gazdaságok kapacitásbővítéséért</w:t>
            </w:r>
            <w:r w:rsidR="00CB65A5" w:rsidRPr="00CB65A5">
              <w:rPr>
                <w:noProof/>
                <w:webHidden/>
                <w:sz w:val="20"/>
                <w:szCs w:val="20"/>
              </w:rPr>
              <w:tab/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begin"/>
            </w:r>
            <w:r w:rsidR="00CB65A5" w:rsidRPr="00CB65A5">
              <w:rPr>
                <w:noProof/>
                <w:webHidden/>
                <w:sz w:val="20"/>
                <w:szCs w:val="20"/>
              </w:rPr>
              <w:instrText xml:space="preserve"> PAGEREF _Toc439012924 \h </w:instrText>
            </w:r>
            <w:r w:rsidR="00DE1A5F" w:rsidRPr="00CB65A5">
              <w:rPr>
                <w:noProof/>
                <w:webHidden/>
                <w:sz w:val="20"/>
                <w:szCs w:val="20"/>
              </w:rPr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A1D94">
              <w:rPr>
                <w:noProof/>
                <w:webHidden/>
                <w:sz w:val="20"/>
                <w:szCs w:val="20"/>
              </w:rPr>
              <w:t>- 14 -</w:t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CB65A5" w:rsidRPr="00CB65A5" w:rsidRDefault="00B434DA">
          <w:pPr>
            <w:pStyle w:val="TJ2"/>
            <w:rPr>
              <w:rFonts w:asciiTheme="minorHAnsi" w:eastAsiaTheme="minorEastAsia" w:hAnsiTheme="minorHAnsi"/>
              <w:noProof/>
              <w:sz w:val="20"/>
              <w:szCs w:val="20"/>
              <w:lang w:eastAsia="hu-HU"/>
            </w:rPr>
          </w:pPr>
          <w:hyperlink w:anchor="_Toc439012925" w:history="1">
            <w:r w:rsidR="00CB65A5" w:rsidRPr="00CB65A5">
              <w:rPr>
                <w:rStyle w:val="Hiperhivatkozs"/>
                <w:noProof/>
                <w:sz w:val="20"/>
                <w:szCs w:val="20"/>
              </w:rPr>
              <w:t>2.3</w:t>
            </w:r>
            <w:r w:rsidR="00CB65A5" w:rsidRPr="00CB65A5">
              <w:rPr>
                <w:rFonts w:asciiTheme="minorHAnsi" w:eastAsiaTheme="minorEastAsia" w:hAnsiTheme="minorHAnsi"/>
                <w:noProof/>
                <w:sz w:val="20"/>
                <w:szCs w:val="20"/>
                <w:lang w:eastAsia="hu-HU"/>
              </w:rPr>
              <w:tab/>
            </w:r>
            <w:r w:rsidR="00CB65A5" w:rsidRPr="00CB65A5">
              <w:rPr>
                <w:rStyle w:val="Hiperhivatkozs"/>
                <w:noProof/>
                <w:sz w:val="20"/>
                <w:szCs w:val="20"/>
              </w:rPr>
              <w:t>A ’Pilot’ közmunkaprogramban dolgozók gazdasága által megtermelt kertészeti termékek piacra jutásának elősegítéséért</w:t>
            </w:r>
            <w:r w:rsidR="00CB65A5" w:rsidRPr="00CB65A5">
              <w:rPr>
                <w:noProof/>
                <w:webHidden/>
                <w:sz w:val="20"/>
                <w:szCs w:val="20"/>
              </w:rPr>
              <w:tab/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begin"/>
            </w:r>
            <w:r w:rsidR="00CB65A5" w:rsidRPr="00CB65A5">
              <w:rPr>
                <w:noProof/>
                <w:webHidden/>
                <w:sz w:val="20"/>
                <w:szCs w:val="20"/>
              </w:rPr>
              <w:instrText xml:space="preserve"> PAGEREF _Toc439012925 \h </w:instrText>
            </w:r>
            <w:r w:rsidR="00DE1A5F" w:rsidRPr="00CB65A5">
              <w:rPr>
                <w:noProof/>
                <w:webHidden/>
                <w:sz w:val="20"/>
                <w:szCs w:val="20"/>
              </w:rPr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A1D94">
              <w:rPr>
                <w:noProof/>
                <w:webHidden/>
                <w:sz w:val="20"/>
                <w:szCs w:val="20"/>
              </w:rPr>
              <w:t>- 20 -</w:t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CB65A5" w:rsidRDefault="00B434DA">
          <w:pPr>
            <w:pStyle w:val="TJ2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439012926" w:history="1">
            <w:r w:rsidR="00CB65A5" w:rsidRPr="00CB65A5">
              <w:rPr>
                <w:rStyle w:val="Hiperhivatkozs"/>
                <w:noProof/>
                <w:sz w:val="20"/>
                <w:szCs w:val="20"/>
              </w:rPr>
              <w:t>2.4</w:t>
            </w:r>
            <w:r w:rsidR="00CB65A5" w:rsidRPr="00CB65A5">
              <w:rPr>
                <w:rFonts w:asciiTheme="minorHAnsi" w:eastAsiaTheme="minorEastAsia" w:hAnsiTheme="minorHAnsi"/>
                <w:noProof/>
                <w:sz w:val="20"/>
                <w:szCs w:val="20"/>
                <w:lang w:eastAsia="hu-HU"/>
              </w:rPr>
              <w:tab/>
            </w:r>
            <w:r w:rsidR="00CB65A5" w:rsidRPr="00CB65A5">
              <w:rPr>
                <w:rStyle w:val="Hiperhivatkozs"/>
                <w:noProof/>
                <w:sz w:val="20"/>
                <w:szCs w:val="20"/>
              </w:rPr>
              <w:t>Nem mezőgazdasági tevékenységek fejlesztése a szociális szövetkezetek szintjén.</w:t>
            </w:r>
            <w:r w:rsidR="00CB65A5" w:rsidRPr="00CB65A5">
              <w:rPr>
                <w:noProof/>
                <w:webHidden/>
                <w:sz w:val="20"/>
                <w:szCs w:val="20"/>
              </w:rPr>
              <w:tab/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begin"/>
            </w:r>
            <w:r w:rsidR="00CB65A5" w:rsidRPr="00CB65A5">
              <w:rPr>
                <w:noProof/>
                <w:webHidden/>
                <w:sz w:val="20"/>
                <w:szCs w:val="20"/>
              </w:rPr>
              <w:instrText xml:space="preserve"> PAGEREF _Toc439012926 \h </w:instrText>
            </w:r>
            <w:r w:rsidR="00DE1A5F" w:rsidRPr="00CB65A5">
              <w:rPr>
                <w:noProof/>
                <w:webHidden/>
                <w:sz w:val="20"/>
                <w:szCs w:val="20"/>
              </w:rPr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A1D94">
              <w:rPr>
                <w:noProof/>
                <w:webHidden/>
                <w:sz w:val="20"/>
                <w:szCs w:val="20"/>
              </w:rPr>
              <w:t>- 26 -</w:t>
            </w:r>
            <w:r w:rsidR="00DE1A5F" w:rsidRPr="00CB65A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E413C" w:rsidRPr="00004A7C" w:rsidRDefault="00DE1A5F" w:rsidP="00C61C8A">
          <w:pPr>
            <w:tabs>
              <w:tab w:val="right" w:leader="dot" w:pos="9356"/>
            </w:tabs>
            <w:spacing w:line="480" w:lineRule="auto"/>
            <w:rPr>
              <w:szCs w:val="24"/>
            </w:rPr>
          </w:pPr>
          <w:r w:rsidRPr="00B70DB7">
            <w:rPr>
              <w:b/>
              <w:bCs/>
              <w:sz w:val="20"/>
              <w:szCs w:val="20"/>
            </w:rPr>
            <w:fldChar w:fldCharType="end"/>
          </w:r>
        </w:p>
      </w:sdtContent>
    </w:sdt>
    <w:p w:rsidR="00004A7C" w:rsidRDefault="00004A7C">
      <w:pPr>
        <w:spacing w:after="200" w:line="276" w:lineRule="auto"/>
        <w:jc w:val="left"/>
        <w:rPr>
          <w:szCs w:val="24"/>
        </w:rPr>
      </w:pPr>
      <w:bookmarkStart w:id="1" w:name="_Toc438558670"/>
      <w:r>
        <w:rPr>
          <w:szCs w:val="24"/>
        </w:rPr>
        <w:br w:type="page"/>
      </w:r>
    </w:p>
    <w:p w:rsidR="00BF660A" w:rsidRPr="00004A7C" w:rsidRDefault="00BF660A" w:rsidP="00BF660A">
      <w:pPr>
        <w:pStyle w:val="Cmsor1"/>
        <w:numPr>
          <w:ilvl w:val="0"/>
          <w:numId w:val="22"/>
        </w:numPr>
        <w:rPr>
          <w:color w:val="auto"/>
          <w:sz w:val="24"/>
          <w:szCs w:val="24"/>
        </w:rPr>
      </w:pPr>
      <w:bookmarkStart w:id="2" w:name="_Toc439012921"/>
      <w:r w:rsidRPr="00004A7C">
        <w:rPr>
          <w:color w:val="auto"/>
          <w:sz w:val="24"/>
          <w:szCs w:val="24"/>
        </w:rPr>
        <w:lastRenderedPageBreak/>
        <w:t>A BM PILOT közmunkaprogram és az Emberi Erőforrás Fejlesztési Operatív Program (EFOP) kapcsolata</w:t>
      </w:r>
      <w:bookmarkEnd w:id="1"/>
      <w:bookmarkEnd w:id="2"/>
    </w:p>
    <w:p w:rsidR="00B349C3" w:rsidRPr="00004A7C" w:rsidRDefault="00B349C3" w:rsidP="00B349C3">
      <w:pPr>
        <w:rPr>
          <w:szCs w:val="24"/>
        </w:rPr>
      </w:pPr>
    </w:p>
    <w:p w:rsidR="004A427D" w:rsidRPr="00AF2214" w:rsidRDefault="00B349C3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 xml:space="preserve">Békés megyében a mezőkovácsházai és orosházi járásban kísérleti jelleggel egy új típusú közfoglalkoztatási program indult el 2015 tavaszán. A programban </w:t>
      </w:r>
      <w:r w:rsidR="00BF660A" w:rsidRPr="00AF2214">
        <w:rPr>
          <w:rFonts w:asciiTheme="minorHAnsi" w:hAnsiTheme="minorHAnsi"/>
          <w:szCs w:val="24"/>
        </w:rPr>
        <w:t>20</w:t>
      </w:r>
      <w:r w:rsidRPr="00AF2214">
        <w:rPr>
          <w:rFonts w:asciiTheme="minorHAnsi" w:hAnsiTheme="minorHAnsi"/>
          <w:szCs w:val="24"/>
        </w:rPr>
        <w:t xml:space="preserve"> település</w:t>
      </w:r>
      <w:r w:rsidR="00C93D33">
        <w:rPr>
          <w:rFonts w:asciiTheme="minorHAnsi" w:hAnsiTheme="minorHAnsi"/>
          <w:szCs w:val="24"/>
        </w:rPr>
        <w:t>en</w:t>
      </w:r>
      <w:r w:rsidRPr="00AF2214">
        <w:rPr>
          <w:rFonts w:asciiTheme="minorHAnsi" w:hAnsiTheme="minorHAnsi"/>
          <w:szCs w:val="24"/>
        </w:rPr>
        <w:t xml:space="preserve">, összesen </w:t>
      </w:r>
      <w:r w:rsidR="004A427D" w:rsidRPr="00AF2214">
        <w:rPr>
          <w:rFonts w:asciiTheme="minorHAnsi" w:hAnsiTheme="minorHAnsi"/>
          <w:szCs w:val="24"/>
        </w:rPr>
        <w:t>445</w:t>
      </w:r>
      <w:r w:rsidRPr="00AF2214">
        <w:rPr>
          <w:rFonts w:asciiTheme="minorHAnsi" w:hAnsiTheme="minorHAnsi"/>
          <w:szCs w:val="24"/>
        </w:rPr>
        <w:t xml:space="preserve"> főt foglakoztatnak. </w:t>
      </w:r>
      <w:r w:rsidR="004A427D" w:rsidRPr="00AF2214">
        <w:rPr>
          <w:rFonts w:asciiTheme="minorHAnsi" w:hAnsiTheme="minorHAnsi"/>
          <w:szCs w:val="24"/>
        </w:rPr>
        <w:t>A program célja egy olyan újszerű, gazdaságilag is fenntartható  rendszer felállítása, amely a térség munkanélküliségi mutatóit jelentősen csökkenti úgy, hogy érdemi és hosszútávon is fenntartható gazdasági tevékenységet végez, háztáji vegyes gazdasági tevékenység kialakításával.</w:t>
      </w:r>
    </w:p>
    <w:p w:rsidR="004A427D" w:rsidRPr="00AF2214" w:rsidRDefault="004A427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Az önkormányzatok a regisztrált munkanélküliekkel, önkormányzatonként</w:t>
      </w:r>
      <w:r w:rsidR="00C93D33">
        <w:rPr>
          <w:rFonts w:asciiTheme="minorHAnsi" w:hAnsiTheme="minorHAnsi"/>
          <w:szCs w:val="24"/>
        </w:rPr>
        <w:t>,</w:t>
      </w:r>
      <w:r w:rsidRPr="00AF2214">
        <w:rPr>
          <w:rFonts w:asciiTheme="minorHAnsi" w:hAnsiTheme="minorHAnsi"/>
          <w:szCs w:val="24"/>
        </w:rPr>
        <w:t xml:space="preserve"> brigádonként 10+1 fővel, az önkormányzat által meghatározott brigádszámmal vesznek részt a programban. </w:t>
      </w:r>
    </w:p>
    <w:p w:rsidR="004A427D" w:rsidRPr="00AF2214" w:rsidRDefault="004A427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programban résztvevők a munkaügyi központoknál nyilvántartott, természetes személyek közül kerülnek kiválasztásra, amely kiválasztást a programban résztvevő önkormányzatok és a munkaügyi központok közösen végzik!</w:t>
      </w:r>
    </w:p>
    <w:p w:rsidR="004A427D" w:rsidRPr="00AF2214" w:rsidRDefault="004A427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Mindemellett az önkormányzatok vállalták a szociális szövetkezet felállítását, míg a munkanélküliek a szociális szövetkezeti tagságot, amely 2016-ban már gazdasági keretet biztosít az önálló gazdasági tevékenységnek.</w:t>
      </w:r>
    </w:p>
    <w:p w:rsidR="004A427D" w:rsidRPr="00AF2214" w:rsidRDefault="004A427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Cél, hogy középtávon önfenntartó módon, háztáji gazdaságban dolgozó kistermelők, a szociális szövetkezetek által biztosított, kihelyezett alapanyagokkal, valamint infrastruktúrával a megélhetéshez szükséges bevételt saját munkájuk által teremthessék elő.</w:t>
      </w:r>
    </w:p>
    <w:p w:rsidR="00AF2214" w:rsidRDefault="00AF2214" w:rsidP="00AF2214">
      <w:pPr>
        <w:spacing w:after="240"/>
        <w:rPr>
          <w:rFonts w:asciiTheme="minorHAnsi" w:hAnsiTheme="minorHAnsi"/>
          <w:b/>
          <w:szCs w:val="24"/>
        </w:rPr>
      </w:pPr>
    </w:p>
    <w:p w:rsidR="004A427D" w:rsidRPr="00AF2214" w:rsidRDefault="004A427D" w:rsidP="00AF2214">
      <w:pPr>
        <w:spacing w:after="240"/>
        <w:rPr>
          <w:rFonts w:asciiTheme="minorHAnsi" w:hAnsiTheme="minorHAnsi"/>
          <w:b/>
          <w:szCs w:val="24"/>
        </w:rPr>
      </w:pPr>
      <w:r w:rsidRPr="00AF2214">
        <w:rPr>
          <w:rFonts w:asciiTheme="minorHAnsi" w:hAnsiTheme="minorHAnsi"/>
          <w:b/>
          <w:szCs w:val="24"/>
        </w:rPr>
        <w:t>A gazdasági modell alapelvei:</w:t>
      </w:r>
    </w:p>
    <w:p w:rsidR="003D3BB1" w:rsidRPr="00AF2214" w:rsidRDefault="003D3BB1" w:rsidP="00AF2214">
      <w:pPr>
        <w:spacing w:after="240"/>
        <w:ind w:left="2268" w:hanging="2268"/>
        <w:rPr>
          <w:rFonts w:asciiTheme="minorHAnsi" w:hAnsiTheme="minorHAnsi"/>
          <w:b/>
          <w:szCs w:val="24"/>
        </w:rPr>
      </w:pPr>
    </w:p>
    <w:p w:rsidR="004A427D" w:rsidRPr="00AF2214" w:rsidRDefault="004A427D" w:rsidP="00AF2214">
      <w:pPr>
        <w:spacing w:after="240"/>
        <w:ind w:left="2268" w:hanging="2268"/>
        <w:rPr>
          <w:rFonts w:asciiTheme="minorHAnsi" w:hAnsiTheme="minorHAnsi"/>
          <w:b/>
          <w:szCs w:val="24"/>
        </w:rPr>
      </w:pPr>
      <w:r w:rsidRPr="00AF2214">
        <w:rPr>
          <w:rFonts w:asciiTheme="minorHAnsi" w:hAnsiTheme="minorHAnsi"/>
          <w:b/>
          <w:szCs w:val="24"/>
        </w:rPr>
        <w:t>Önkéntesség:</w:t>
      </w:r>
      <w:r w:rsidR="003D3BB1" w:rsidRPr="00AF2214">
        <w:rPr>
          <w:rFonts w:asciiTheme="minorHAnsi" w:hAnsiTheme="minorHAnsi"/>
          <w:b/>
          <w:szCs w:val="24"/>
        </w:rPr>
        <w:t xml:space="preserve"> </w:t>
      </w:r>
      <w:r w:rsidR="003D3BB1" w:rsidRPr="00AF2214">
        <w:rPr>
          <w:rFonts w:asciiTheme="minorHAnsi" w:hAnsiTheme="minorHAnsi"/>
          <w:b/>
          <w:szCs w:val="24"/>
        </w:rPr>
        <w:tab/>
      </w:r>
      <w:r w:rsidRPr="00AF2214">
        <w:rPr>
          <w:rFonts w:asciiTheme="minorHAnsi" w:hAnsiTheme="minorHAnsi"/>
          <w:szCs w:val="24"/>
        </w:rPr>
        <w:t xml:space="preserve">a résztvevő önkormányzatok, valamint közfoglalkoztatottak </w:t>
      </w:r>
      <w:r w:rsidR="003D3BB1" w:rsidRPr="00AF2214">
        <w:rPr>
          <w:rFonts w:asciiTheme="minorHAnsi" w:hAnsiTheme="minorHAnsi"/>
          <w:szCs w:val="24"/>
        </w:rPr>
        <w:t xml:space="preserve">és a </w:t>
      </w:r>
      <w:r w:rsidRPr="00AF2214">
        <w:rPr>
          <w:rFonts w:asciiTheme="minorHAnsi" w:hAnsiTheme="minorHAnsi"/>
          <w:szCs w:val="24"/>
        </w:rPr>
        <w:t>szociális szövetkezetek részéről,</w:t>
      </w:r>
    </w:p>
    <w:p w:rsidR="004A427D" w:rsidRPr="00AF2214" w:rsidRDefault="003D3BB1" w:rsidP="00AF2214">
      <w:pPr>
        <w:spacing w:after="240"/>
        <w:ind w:left="2268" w:hanging="2268"/>
        <w:rPr>
          <w:rFonts w:asciiTheme="minorHAnsi" w:hAnsiTheme="minorHAnsi"/>
          <w:b/>
          <w:szCs w:val="24"/>
        </w:rPr>
      </w:pPr>
      <w:r w:rsidRPr="00AF2214">
        <w:rPr>
          <w:rFonts w:asciiTheme="minorHAnsi" w:hAnsiTheme="minorHAnsi"/>
          <w:b/>
          <w:szCs w:val="24"/>
        </w:rPr>
        <w:lastRenderedPageBreak/>
        <w:t>Forrástisztaság:</w:t>
      </w:r>
      <w:r w:rsidRPr="00AF2214">
        <w:rPr>
          <w:rFonts w:asciiTheme="minorHAnsi" w:hAnsiTheme="minorHAnsi"/>
          <w:b/>
          <w:szCs w:val="24"/>
        </w:rPr>
        <w:tab/>
      </w:r>
      <w:r w:rsidR="004A427D" w:rsidRPr="00AF2214">
        <w:rPr>
          <w:rFonts w:asciiTheme="minorHAnsi" w:hAnsiTheme="minorHAnsi"/>
          <w:szCs w:val="24"/>
        </w:rPr>
        <w:t>az önkormányzatok a Sta</w:t>
      </w:r>
      <w:r w:rsidRPr="00AF2214">
        <w:rPr>
          <w:rFonts w:asciiTheme="minorHAnsi" w:hAnsiTheme="minorHAnsi"/>
          <w:szCs w:val="24"/>
        </w:rPr>
        <w:t xml:space="preserve">rt-munkaprogram keretein belül </w:t>
      </w:r>
      <w:r w:rsidR="004A427D" w:rsidRPr="00AF2214">
        <w:rPr>
          <w:rFonts w:asciiTheme="minorHAnsi" w:hAnsiTheme="minorHAnsi"/>
          <w:szCs w:val="24"/>
        </w:rPr>
        <w:t>megtartják önrendelkezésüket,</w:t>
      </w:r>
      <w:r w:rsidR="00E845F7" w:rsidRPr="00AF2214">
        <w:rPr>
          <w:rFonts w:asciiTheme="minorHAnsi" w:hAnsiTheme="minorHAnsi"/>
          <w:szCs w:val="24"/>
        </w:rPr>
        <w:t xml:space="preserve"> mind a költségek, mind a </w:t>
      </w:r>
      <w:r w:rsidR="004A427D" w:rsidRPr="00AF2214">
        <w:rPr>
          <w:rFonts w:asciiTheme="minorHAnsi" w:hAnsiTheme="minorHAnsi"/>
          <w:szCs w:val="24"/>
        </w:rPr>
        <w:t>források elszámolását végzik</w:t>
      </w:r>
      <w:r w:rsidR="00E845F7" w:rsidRPr="00AF2214">
        <w:rPr>
          <w:rFonts w:asciiTheme="minorHAnsi" w:hAnsiTheme="minorHAnsi"/>
          <w:szCs w:val="24"/>
        </w:rPr>
        <w:t xml:space="preserve">, valamint vállalják, hogy </w:t>
      </w:r>
      <w:r w:rsidR="004A427D" w:rsidRPr="00AF2214">
        <w:rPr>
          <w:rFonts w:asciiTheme="minorHAnsi" w:hAnsiTheme="minorHAnsi"/>
          <w:szCs w:val="24"/>
        </w:rPr>
        <w:t>alprogramként a Start-munkapr</w:t>
      </w:r>
      <w:r w:rsidR="00E845F7" w:rsidRPr="00AF2214">
        <w:rPr>
          <w:rFonts w:asciiTheme="minorHAnsi" w:hAnsiTheme="minorHAnsi"/>
          <w:szCs w:val="24"/>
        </w:rPr>
        <w:t xml:space="preserve">ogramjuk keretén belül a pilot </w:t>
      </w:r>
      <w:r w:rsidR="004A427D" w:rsidRPr="00AF2214">
        <w:rPr>
          <w:rFonts w:asciiTheme="minorHAnsi" w:hAnsiTheme="minorHAnsi"/>
          <w:szCs w:val="24"/>
        </w:rPr>
        <w:t>programot a megismert keretfeltételek mentén végrehajtják</w:t>
      </w:r>
      <w:r w:rsidRPr="00AF2214">
        <w:rPr>
          <w:rFonts w:asciiTheme="minorHAnsi" w:hAnsiTheme="minorHAnsi"/>
          <w:b/>
          <w:szCs w:val="24"/>
        </w:rPr>
        <w:t>,</w:t>
      </w:r>
    </w:p>
    <w:p w:rsidR="004A427D" w:rsidRPr="00AF2214" w:rsidRDefault="004A427D" w:rsidP="00AF2214">
      <w:pPr>
        <w:spacing w:after="240"/>
        <w:ind w:left="2268" w:hanging="2268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b/>
          <w:szCs w:val="24"/>
        </w:rPr>
        <w:t>Fenntarthatóság</w:t>
      </w:r>
      <w:r w:rsidRPr="00AF2214">
        <w:rPr>
          <w:rFonts w:asciiTheme="minorHAnsi" w:hAnsiTheme="minorHAnsi"/>
          <w:szCs w:val="24"/>
        </w:rPr>
        <w:t>:</w:t>
      </w:r>
      <w:r w:rsidR="00E845F7" w:rsidRPr="00AF2214">
        <w:rPr>
          <w:rFonts w:asciiTheme="minorHAnsi" w:hAnsiTheme="minorHAnsi"/>
          <w:szCs w:val="24"/>
        </w:rPr>
        <w:t xml:space="preserve"> </w:t>
      </w:r>
      <w:r w:rsidR="00E845F7" w:rsidRPr="00AF2214">
        <w:rPr>
          <w:rFonts w:asciiTheme="minorHAnsi" w:hAnsiTheme="minorHAnsi"/>
          <w:szCs w:val="24"/>
        </w:rPr>
        <w:tab/>
      </w:r>
      <w:r w:rsidRPr="00AF2214">
        <w:rPr>
          <w:rFonts w:asciiTheme="minorHAnsi" w:hAnsiTheme="minorHAnsi"/>
          <w:szCs w:val="24"/>
        </w:rPr>
        <w:t xml:space="preserve">a tevékenység reálgazdasági folyamatokban is fenntarthatóan működjön, azaz olyan termékek kerüljenek </w:t>
      </w:r>
      <w:r w:rsidRPr="00AF2214">
        <w:rPr>
          <w:rFonts w:asciiTheme="minorHAnsi" w:hAnsiTheme="minorHAnsi"/>
          <w:szCs w:val="24"/>
        </w:rPr>
        <w:tab/>
        <w:t>előállításra, amelyek nagy mennyiségben, egységes, jó minőségben, s folyamatosan értékesíth</w:t>
      </w:r>
      <w:r w:rsidR="00F300F3" w:rsidRPr="00AF2214">
        <w:rPr>
          <w:rFonts w:asciiTheme="minorHAnsi" w:hAnsiTheme="minorHAnsi"/>
          <w:szCs w:val="24"/>
        </w:rPr>
        <w:t>etőek az élelmiszeripar számára.</w:t>
      </w:r>
    </w:p>
    <w:p w:rsidR="004A427D" w:rsidRPr="00AF2214" w:rsidRDefault="004A427D" w:rsidP="00AF2214">
      <w:pPr>
        <w:spacing w:after="240"/>
        <w:rPr>
          <w:rFonts w:asciiTheme="minorHAnsi" w:hAnsiTheme="minorHAnsi"/>
          <w:szCs w:val="24"/>
        </w:rPr>
      </w:pPr>
    </w:p>
    <w:p w:rsidR="00D633F1" w:rsidRPr="00AF2214" w:rsidRDefault="00D633F1" w:rsidP="00D633F1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 xml:space="preserve">A megyében jelentős gazdasági potenciált jelentett egészen a rendszerváltásig a háztáji gazdálkodás, ami mára már nagyon visszafejlődött, ennek nyomai még a vidéki portákon jelen van (állattartó épületek, nagy kertek, fészerek stb.) A háztáji gazdálkodást a szociális szövetkezet keretein belül lehetséges megvalósítani, </w:t>
      </w:r>
      <w:r>
        <w:rPr>
          <w:rFonts w:asciiTheme="minorHAnsi" w:hAnsiTheme="minorHAnsi"/>
          <w:szCs w:val="24"/>
        </w:rPr>
        <w:t xml:space="preserve">amire </w:t>
      </w:r>
      <w:r w:rsidRPr="00AF2214">
        <w:rPr>
          <w:rFonts w:asciiTheme="minorHAnsi" w:hAnsiTheme="minorHAnsi"/>
          <w:szCs w:val="24"/>
        </w:rPr>
        <w:t>a</w:t>
      </w:r>
      <w:r>
        <w:rPr>
          <w:rFonts w:asciiTheme="minorHAnsi" w:hAnsiTheme="minorHAnsi"/>
          <w:szCs w:val="24"/>
        </w:rPr>
        <w:t xml:space="preserve"> </w:t>
      </w:r>
      <w:r w:rsidRPr="00AF2214">
        <w:rPr>
          <w:rFonts w:asciiTheme="minorHAnsi" w:hAnsiTheme="minorHAnsi"/>
          <w:szCs w:val="24"/>
        </w:rPr>
        <w:t xml:space="preserve">célcsoportot </w:t>
      </w:r>
      <w:r>
        <w:rPr>
          <w:rFonts w:asciiTheme="minorHAnsi" w:hAnsiTheme="minorHAnsi"/>
          <w:szCs w:val="24"/>
        </w:rPr>
        <w:t xml:space="preserve">fel </w:t>
      </w:r>
      <w:r w:rsidRPr="00AF2214">
        <w:rPr>
          <w:rFonts w:asciiTheme="minorHAnsi" w:hAnsiTheme="minorHAnsi"/>
          <w:szCs w:val="24"/>
        </w:rPr>
        <w:t>kell készíteni és érdekeltté tenni, hogy érezhető legyen számukra, hogy az elvégzett munkának eredménye van, és ebből meg lehet élni.</w:t>
      </w:r>
    </w:p>
    <w:p w:rsidR="003D3BB1" w:rsidRPr="00AF2214" w:rsidRDefault="004A427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 xml:space="preserve">A program </w:t>
      </w:r>
      <w:r w:rsidR="00E845F7" w:rsidRPr="00AF2214">
        <w:rPr>
          <w:rFonts w:asciiTheme="minorHAnsi" w:hAnsiTheme="minorHAnsi"/>
          <w:szCs w:val="24"/>
        </w:rPr>
        <w:t>hosszú távú</w:t>
      </w:r>
      <w:r w:rsidRPr="00AF2214">
        <w:rPr>
          <w:rFonts w:asciiTheme="minorHAnsi" w:hAnsiTheme="minorHAnsi"/>
          <w:szCs w:val="24"/>
        </w:rPr>
        <w:t xml:space="preserve"> </w:t>
      </w:r>
      <w:r w:rsidR="00E845F7" w:rsidRPr="00AF2214">
        <w:rPr>
          <w:rFonts w:asciiTheme="minorHAnsi" w:hAnsiTheme="minorHAnsi"/>
          <w:szCs w:val="24"/>
        </w:rPr>
        <w:t>működése</w:t>
      </w:r>
      <w:r w:rsidRPr="00AF2214">
        <w:rPr>
          <w:rFonts w:asciiTheme="minorHAnsi" w:hAnsiTheme="minorHAnsi"/>
          <w:szCs w:val="24"/>
        </w:rPr>
        <w:t xml:space="preserve"> és fejlődése érdekében szükséges, hogy olyan fejlesztések va</w:t>
      </w:r>
      <w:r w:rsidR="00E845F7" w:rsidRPr="00AF2214">
        <w:rPr>
          <w:rFonts w:asciiTheme="minorHAnsi" w:hAnsiTheme="minorHAnsi"/>
          <w:szCs w:val="24"/>
        </w:rPr>
        <w:t>l</w:t>
      </w:r>
      <w:r w:rsidRPr="00AF2214">
        <w:rPr>
          <w:rFonts w:asciiTheme="minorHAnsi" w:hAnsiTheme="minorHAnsi"/>
          <w:szCs w:val="24"/>
        </w:rPr>
        <w:t>ósuljanak meg, amelyek a programon belül, valamint a térség</w:t>
      </w:r>
      <w:r w:rsidR="00C93D33">
        <w:rPr>
          <w:rFonts w:asciiTheme="minorHAnsi" w:hAnsiTheme="minorHAnsi"/>
          <w:szCs w:val="24"/>
        </w:rPr>
        <w:t>b</w:t>
      </w:r>
      <w:r w:rsidRPr="00AF2214">
        <w:rPr>
          <w:rFonts w:asciiTheme="minorHAnsi" w:hAnsiTheme="minorHAnsi"/>
          <w:szCs w:val="24"/>
        </w:rPr>
        <w:t>en magángazdaságokban megtermelt anyagokat helyben feldolgozz</w:t>
      </w:r>
      <w:r w:rsidR="00C93D33">
        <w:rPr>
          <w:rFonts w:asciiTheme="minorHAnsi" w:hAnsiTheme="minorHAnsi"/>
          <w:szCs w:val="24"/>
        </w:rPr>
        <w:t>ák</w:t>
      </w:r>
      <w:r w:rsidRPr="00AF2214">
        <w:rPr>
          <w:rFonts w:asciiTheme="minorHAnsi" w:hAnsiTheme="minorHAnsi"/>
          <w:szCs w:val="24"/>
        </w:rPr>
        <w:t xml:space="preserve"> és a piacra jutta</w:t>
      </w:r>
      <w:r w:rsidR="00C93D33">
        <w:rPr>
          <w:rFonts w:asciiTheme="minorHAnsi" w:hAnsiTheme="minorHAnsi"/>
          <w:szCs w:val="24"/>
        </w:rPr>
        <w:t>tják</w:t>
      </w:r>
      <w:r w:rsidRPr="00AF2214">
        <w:rPr>
          <w:rFonts w:asciiTheme="minorHAnsi" w:hAnsiTheme="minorHAnsi"/>
          <w:szCs w:val="24"/>
        </w:rPr>
        <w:t>. A fejlesztés</w:t>
      </w:r>
      <w:r w:rsidR="00C93D33">
        <w:rPr>
          <w:rFonts w:asciiTheme="minorHAnsi" w:hAnsiTheme="minorHAnsi"/>
          <w:szCs w:val="24"/>
        </w:rPr>
        <w:t xml:space="preserve"> keretében kialakuló </w:t>
      </w:r>
      <w:r w:rsidR="00C93D33" w:rsidRPr="00AF2214">
        <w:rPr>
          <w:rFonts w:asciiTheme="minorHAnsi" w:hAnsiTheme="minorHAnsi"/>
          <w:szCs w:val="24"/>
        </w:rPr>
        <w:t>sajátos önfoglalkoztatási rendszerrel</w:t>
      </w:r>
      <w:r w:rsidR="00C93D33">
        <w:rPr>
          <w:rFonts w:asciiTheme="minorHAnsi" w:hAnsiTheme="minorHAnsi"/>
          <w:szCs w:val="24"/>
        </w:rPr>
        <w:t xml:space="preserve"> – ami nem idegen az it</w:t>
      </w:r>
      <w:r w:rsidRPr="00AF2214">
        <w:rPr>
          <w:rFonts w:asciiTheme="minorHAnsi" w:hAnsiTheme="minorHAnsi"/>
          <w:szCs w:val="24"/>
        </w:rPr>
        <w:t>t élők számára</w:t>
      </w:r>
      <w:r w:rsidR="00C93D33">
        <w:rPr>
          <w:rFonts w:asciiTheme="minorHAnsi" w:hAnsiTheme="minorHAnsi"/>
          <w:szCs w:val="24"/>
        </w:rPr>
        <w:t>,</w:t>
      </w:r>
      <w:r w:rsidRPr="00AF2214">
        <w:rPr>
          <w:rFonts w:asciiTheme="minorHAnsi" w:hAnsiTheme="minorHAnsi"/>
          <w:szCs w:val="24"/>
        </w:rPr>
        <w:t xml:space="preserve"> hiszen 20-25 évvel </w:t>
      </w:r>
      <w:r w:rsidR="00E845F7" w:rsidRPr="00AF2214">
        <w:rPr>
          <w:rFonts w:asciiTheme="minorHAnsi" w:hAnsiTheme="minorHAnsi"/>
          <w:szCs w:val="24"/>
        </w:rPr>
        <w:t>ezelőtt</w:t>
      </w:r>
      <w:r w:rsidRPr="00AF2214">
        <w:rPr>
          <w:rFonts w:asciiTheme="minorHAnsi" w:hAnsiTheme="minorHAnsi"/>
          <w:szCs w:val="24"/>
        </w:rPr>
        <w:t xml:space="preserve"> a családok jelentős részének ez a </w:t>
      </w:r>
      <w:r w:rsidR="00E845F7" w:rsidRPr="00AF2214">
        <w:rPr>
          <w:rFonts w:asciiTheme="minorHAnsi" w:hAnsiTheme="minorHAnsi"/>
          <w:szCs w:val="24"/>
        </w:rPr>
        <w:t>típusú</w:t>
      </w:r>
      <w:r w:rsidRPr="00AF2214">
        <w:rPr>
          <w:rFonts w:asciiTheme="minorHAnsi" w:hAnsiTheme="minorHAnsi"/>
          <w:szCs w:val="24"/>
        </w:rPr>
        <w:t xml:space="preserve"> </w:t>
      </w:r>
      <w:r w:rsidR="00E845F7" w:rsidRPr="00AF2214">
        <w:rPr>
          <w:rFonts w:asciiTheme="minorHAnsi" w:hAnsiTheme="minorHAnsi"/>
          <w:szCs w:val="24"/>
        </w:rPr>
        <w:t>t</w:t>
      </w:r>
      <w:r w:rsidRPr="00AF2214">
        <w:rPr>
          <w:rFonts w:asciiTheme="minorHAnsi" w:hAnsiTheme="minorHAnsi"/>
          <w:szCs w:val="24"/>
        </w:rPr>
        <w:t>ermelés jelente</w:t>
      </w:r>
      <w:r w:rsidR="00E845F7" w:rsidRPr="00AF2214">
        <w:rPr>
          <w:rFonts w:asciiTheme="minorHAnsi" w:hAnsiTheme="minorHAnsi"/>
          <w:szCs w:val="24"/>
        </w:rPr>
        <w:t>tte a fő megélhetési forrást</w:t>
      </w:r>
      <w:r w:rsidR="00C93D33">
        <w:rPr>
          <w:rFonts w:asciiTheme="minorHAnsi" w:hAnsiTheme="minorHAnsi"/>
          <w:szCs w:val="24"/>
        </w:rPr>
        <w:t xml:space="preserve"> – </w:t>
      </w:r>
      <w:r w:rsidR="00C93D33" w:rsidRPr="00AF2214">
        <w:rPr>
          <w:rFonts w:asciiTheme="minorHAnsi" w:hAnsiTheme="minorHAnsi"/>
          <w:szCs w:val="24"/>
        </w:rPr>
        <w:t>jelentősen lehet csökkenteni a munkanélküliséget</w:t>
      </w:r>
      <w:r w:rsidR="00E845F7" w:rsidRPr="00AF2214">
        <w:rPr>
          <w:rFonts w:asciiTheme="minorHAnsi" w:hAnsiTheme="minorHAnsi"/>
          <w:szCs w:val="24"/>
        </w:rPr>
        <w:t>. Ez</w:t>
      </w:r>
      <w:r w:rsidRPr="00AF2214">
        <w:rPr>
          <w:rFonts w:asciiTheme="minorHAnsi" w:hAnsiTheme="minorHAnsi"/>
          <w:szCs w:val="24"/>
        </w:rPr>
        <w:t xml:space="preserve"> a fajta termelés onnantól kezdve nem volt működőképes, ahogy a meg</w:t>
      </w:r>
      <w:r w:rsidR="00E845F7" w:rsidRPr="00AF2214">
        <w:rPr>
          <w:rFonts w:asciiTheme="minorHAnsi" w:hAnsiTheme="minorHAnsi"/>
          <w:szCs w:val="24"/>
        </w:rPr>
        <w:t>y</w:t>
      </w:r>
      <w:r w:rsidRPr="00AF2214">
        <w:rPr>
          <w:rFonts w:asciiTheme="minorHAnsi" w:hAnsiTheme="minorHAnsi"/>
          <w:szCs w:val="24"/>
        </w:rPr>
        <w:t xml:space="preserve">ében </w:t>
      </w:r>
      <w:r w:rsidR="00E845F7" w:rsidRPr="00AF2214">
        <w:rPr>
          <w:rFonts w:asciiTheme="minorHAnsi" w:hAnsiTheme="minorHAnsi"/>
          <w:szCs w:val="24"/>
        </w:rPr>
        <w:t>megszűntek</w:t>
      </w:r>
      <w:r w:rsidRPr="00AF2214">
        <w:rPr>
          <w:rFonts w:asciiTheme="minorHAnsi" w:hAnsiTheme="minorHAnsi"/>
          <w:szCs w:val="24"/>
        </w:rPr>
        <w:t xml:space="preserve"> a feldolgozó kapacitások, mint például cukorgyárak, vágóhidak, hűtőházak, </w:t>
      </w:r>
      <w:r w:rsidR="00E845F7" w:rsidRPr="00AF2214">
        <w:rPr>
          <w:rFonts w:asciiTheme="minorHAnsi" w:hAnsiTheme="minorHAnsi"/>
          <w:szCs w:val="24"/>
        </w:rPr>
        <w:t>konzervgyár</w:t>
      </w:r>
      <w:r w:rsidRPr="00AF2214">
        <w:rPr>
          <w:rFonts w:asciiTheme="minorHAnsi" w:hAnsiTheme="minorHAnsi"/>
          <w:szCs w:val="24"/>
        </w:rPr>
        <w:t>, stb.</w:t>
      </w:r>
    </w:p>
    <w:p w:rsidR="004A427D" w:rsidRPr="00AF2214" w:rsidRDefault="00E845F7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 xml:space="preserve">Amennyiben a megyében ezek a kapacitások a beruházások révén </w:t>
      </w:r>
      <w:r w:rsidR="00C93D33">
        <w:rPr>
          <w:rFonts w:asciiTheme="minorHAnsi" w:hAnsiTheme="minorHAnsi"/>
          <w:szCs w:val="24"/>
        </w:rPr>
        <w:t>legalább részben újra létrejönnek</w:t>
      </w:r>
      <w:r w:rsidRPr="00AF2214">
        <w:rPr>
          <w:rFonts w:asciiTheme="minorHAnsi" w:hAnsiTheme="minorHAnsi"/>
          <w:szCs w:val="24"/>
        </w:rPr>
        <w:t>, akkor a megtermelt mezőgazdasági alapanyagokat helyben lehet feldolgozni</w:t>
      </w:r>
      <w:r w:rsidR="00C93D33">
        <w:rPr>
          <w:rFonts w:asciiTheme="minorHAnsi" w:hAnsiTheme="minorHAnsi"/>
          <w:szCs w:val="24"/>
        </w:rPr>
        <w:t>. Az így létrejövő, a jelenleginél magasabb feldolgozottsági szintű, így magasabb hozzáadott értéket képviselő termékek a térségen kívül is</w:t>
      </w:r>
      <w:r w:rsidRPr="00AF2214">
        <w:rPr>
          <w:rFonts w:asciiTheme="minorHAnsi" w:hAnsiTheme="minorHAnsi"/>
          <w:szCs w:val="24"/>
        </w:rPr>
        <w:t xml:space="preserve"> piacképesek le</w:t>
      </w:r>
      <w:r w:rsidR="00C93D33">
        <w:rPr>
          <w:rFonts w:asciiTheme="minorHAnsi" w:hAnsiTheme="minorHAnsi"/>
          <w:szCs w:val="24"/>
        </w:rPr>
        <w:t>sznek</w:t>
      </w:r>
      <w:r w:rsidRPr="00AF2214">
        <w:rPr>
          <w:rFonts w:asciiTheme="minorHAnsi" w:hAnsiTheme="minorHAnsi"/>
          <w:szCs w:val="24"/>
        </w:rPr>
        <w:t>, így a termelés és a feldolgozás további munkahelyet tud majd biztosítani</w:t>
      </w:r>
      <w:r w:rsidR="00C93D33">
        <w:rPr>
          <w:rFonts w:asciiTheme="minorHAnsi" w:hAnsiTheme="minorHAnsi"/>
          <w:szCs w:val="24"/>
        </w:rPr>
        <w:t>. M</w:t>
      </w:r>
      <w:r w:rsidRPr="00AF2214">
        <w:rPr>
          <w:rFonts w:asciiTheme="minorHAnsi" w:hAnsiTheme="minorHAnsi"/>
          <w:szCs w:val="24"/>
        </w:rPr>
        <w:t xml:space="preserve">ásik jelentős hozadéka a </w:t>
      </w:r>
      <w:r w:rsidRPr="00AF2214">
        <w:rPr>
          <w:rFonts w:asciiTheme="minorHAnsi" w:hAnsiTheme="minorHAnsi"/>
          <w:szCs w:val="24"/>
        </w:rPr>
        <w:lastRenderedPageBreak/>
        <w:t xml:space="preserve">programnak, hogy </w:t>
      </w:r>
      <w:r w:rsidR="00C93D33">
        <w:rPr>
          <w:rFonts w:asciiTheme="minorHAnsi" w:hAnsiTheme="minorHAnsi"/>
          <w:szCs w:val="24"/>
        </w:rPr>
        <w:t xml:space="preserve">a </w:t>
      </w:r>
      <w:r w:rsidRPr="00AF2214">
        <w:rPr>
          <w:rFonts w:asciiTheme="minorHAnsi" w:hAnsiTheme="minorHAnsi"/>
          <w:szCs w:val="24"/>
        </w:rPr>
        <w:t>megtermelt profit a megyében marad, ami hozzájárul a megye hosszú távú és fenntartható gazdasági növekedéséhez.</w:t>
      </w:r>
    </w:p>
    <w:p w:rsidR="00E845F7" w:rsidRPr="00AF2214" w:rsidRDefault="003D3BB1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célok eléréséhez nagyon font</w:t>
      </w:r>
      <w:r w:rsidR="00825D46">
        <w:rPr>
          <w:rFonts w:asciiTheme="minorHAnsi" w:hAnsiTheme="minorHAnsi"/>
          <w:szCs w:val="24"/>
        </w:rPr>
        <w:t>os a célcsoportok felkészítése</w:t>
      </w:r>
      <w:r w:rsidR="007A0FA2" w:rsidRPr="00AF2214">
        <w:rPr>
          <w:rFonts w:asciiTheme="minorHAnsi" w:hAnsiTheme="minorHAnsi"/>
          <w:szCs w:val="24"/>
        </w:rPr>
        <w:t xml:space="preserve"> a szociális szövetkezeten belüli munkára, </w:t>
      </w:r>
      <w:r w:rsidR="00825D46">
        <w:rPr>
          <w:rFonts w:asciiTheme="minorHAnsi" w:hAnsiTheme="minorHAnsi"/>
          <w:szCs w:val="24"/>
        </w:rPr>
        <w:t xml:space="preserve">illetve </w:t>
      </w:r>
      <w:r w:rsidR="007A0FA2" w:rsidRPr="00AF2214">
        <w:rPr>
          <w:rFonts w:asciiTheme="minorHAnsi" w:hAnsiTheme="minorHAnsi"/>
          <w:szCs w:val="24"/>
        </w:rPr>
        <w:t xml:space="preserve">az öngondoskodás képességének kialakítása </w:t>
      </w:r>
      <w:r w:rsidR="00825D46">
        <w:rPr>
          <w:rFonts w:asciiTheme="minorHAnsi" w:hAnsiTheme="minorHAnsi"/>
          <w:szCs w:val="24"/>
        </w:rPr>
        <w:t>körükben</w:t>
      </w:r>
      <w:r w:rsidR="007A0FA2" w:rsidRPr="00AF2214">
        <w:rPr>
          <w:rFonts w:asciiTheme="minorHAnsi" w:hAnsiTheme="minorHAnsi"/>
          <w:szCs w:val="24"/>
        </w:rPr>
        <w:t xml:space="preserve">. </w:t>
      </w:r>
    </w:p>
    <w:p w:rsidR="00EE64A2" w:rsidRPr="00EE64A2" w:rsidRDefault="00EE64A2" w:rsidP="00DE098E">
      <w:pPr>
        <w:rPr>
          <w:rFonts w:asciiTheme="minorHAnsi" w:hAnsiTheme="minorHAnsi"/>
          <w:szCs w:val="24"/>
        </w:rPr>
      </w:pPr>
      <w:r w:rsidRPr="00EE64A2">
        <w:rPr>
          <w:rFonts w:asciiTheme="minorHAnsi" w:hAnsiTheme="minorHAnsi"/>
          <w:szCs w:val="24"/>
        </w:rPr>
        <w:t xml:space="preserve">Mint láthatjuk, a jelenleg már futó BM-Pilot program célja elsősorban a leszakadó népesség számára reális munkalehetőség biztosítása, az ehhez szükséges képességek, készségek és az induláshoz szükséges eszközök biztosítása. Ezzel szorosan kapcsolódik az EFOP több céljához is. </w:t>
      </w:r>
    </w:p>
    <w:p w:rsidR="00EE64A2" w:rsidRPr="00EE64A2" w:rsidRDefault="00EE64A2" w:rsidP="00EE64A2">
      <w:pPr>
        <w:rPr>
          <w:rFonts w:asciiTheme="minorHAnsi" w:hAnsiTheme="minorHAnsi"/>
          <w:szCs w:val="24"/>
        </w:rPr>
      </w:pPr>
    </w:p>
    <w:p w:rsidR="00EE64A2" w:rsidRPr="00EE64A2" w:rsidRDefault="00EE64A2" w:rsidP="00EE64A2">
      <w:pPr>
        <w:rPr>
          <w:rFonts w:asciiTheme="minorHAnsi" w:hAnsiTheme="minorHAnsi"/>
          <w:szCs w:val="24"/>
        </w:rPr>
      </w:pPr>
      <w:r w:rsidRPr="00EE64A2">
        <w:rPr>
          <w:rFonts w:asciiTheme="minorHAnsi" w:hAnsiTheme="minorHAnsi"/>
          <w:szCs w:val="24"/>
        </w:rPr>
        <w:t>Az EFOP a Kormány társadalompolitikai céljainak legfontosabb eszköze, fő céljai a következőek:</w:t>
      </w:r>
    </w:p>
    <w:p w:rsidR="00EE64A2" w:rsidRPr="00EE64A2" w:rsidRDefault="00EE64A2" w:rsidP="00EE64A2">
      <w:pPr>
        <w:numPr>
          <w:ilvl w:val="0"/>
          <w:numId w:val="27"/>
        </w:numPr>
        <w:spacing w:after="200" w:line="276" w:lineRule="auto"/>
        <w:rPr>
          <w:rFonts w:asciiTheme="minorHAnsi" w:hAnsiTheme="minorHAnsi"/>
          <w:szCs w:val="24"/>
        </w:rPr>
      </w:pPr>
      <w:r w:rsidRPr="00EE64A2">
        <w:rPr>
          <w:rFonts w:asciiTheme="minorHAnsi" w:hAnsiTheme="minorHAnsi"/>
          <w:szCs w:val="24"/>
        </w:rPr>
        <w:t>az oktatáson (tudástőkén) keresztül növelni a fiatalok munkaerő-piacon való elhelyezkedésének és ezzel társadalmi előrejutásának esélyeit,</w:t>
      </w:r>
    </w:p>
    <w:p w:rsidR="00EE64A2" w:rsidRPr="00EE64A2" w:rsidRDefault="00EE64A2" w:rsidP="00EE64A2">
      <w:pPr>
        <w:numPr>
          <w:ilvl w:val="0"/>
          <w:numId w:val="27"/>
        </w:numPr>
        <w:spacing w:after="200" w:line="276" w:lineRule="auto"/>
        <w:rPr>
          <w:rFonts w:asciiTheme="minorHAnsi" w:hAnsiTheme="minorHAnsi"/>
          <w:szCs w:val="24"/>
        </w:rPr>
      </w:pPr>
      <w:r w:rsidRPr="00EE64A2">
        <w:rPr>
          <w:rFonts w:asciiTheme="minorHAnsi" w:hAnsiTheme="minorHAnsi"/>
          <w:szCs w:val="24"/>
        </w:rPr>
        <w:t>a családok megerősítése, s ezen keresztül hozzájárulni a gyermekvállaláshoz,</w:t>
      </w:r>
    </w:p>
    <w:p w:rsidR="00EE64A2" w:rsidRPr="00EE64A2" w:rsidRDefault="00EE64A2" w:rsidP="00EE64A2">
      <w:pPr>
        <w:numPr>
          <w:ilvl w:val="0"/>
          <w:numId w:val="27"/>
        </w:numPr>
        <w:spacing w:after="200" w:line="276" w:lineRule="auto"/>
        <w:rPr>
          <w:rFonts w:asciiTheme="minorHAnsi" w:hAnsiTheme="minorHAnsi"/>
          <w:szCs w:val="24"/>
        </w:rPr>
      </w:pPr>
      <w:r w:rsidRPr="00EE64A2">
        <w:rPr>
          <w:rFonts w:asciiTheme="minorHAnsi" w:hAnsiTheme="minorHAnsi"/>
          <w:szCs w:val="24"/>
        </w:rPr>
        <w:t>az alsó középosztály felzárkózási és a középosztályon belüli tartós megkapaszkodási esélyeinek növelése,</w:t>
      </w:r>
    </w:p>
    <w:p w:rsidR="00EE64A2" w:rsidRDefault="00EE64A2" w:rsidP="00DE098E">
      <w:pPr>
        <w:numPr>
          <w:ilvl w:val="0"/>
          <w:numId w:val="27"/>
        </w:numPr>
        <w:ind w:left="714" w:hanging="357"/>
        <w:rPr>
          <w:rFonts w:asciiTheme="minorHAnsi" w:hAnsiTheme="minorHAnsi"/>
          <w:szCs w:val="24"/>
        </w:rPr>
      </w:pPr>
      <w:r w:rsidRPr="00EE64A2">
        <w:rPr>
          <w:rFonts w:asciiTheme="minorHAnsi" w:hAnsiTheme="minorHAnsi"/>
          <w:szCs w:val="24"/>
        </w:rPr>
        <w:t xml:space="preserve">a rászorulók társadalmi helyzetének megszilárdítása, majd javítása. </w:t>
      </w:r>
    </w:p>
    <w:p w:rsidR="00DE098E" w:rsidRDefault="00DE098E" w:rsidP="00DE098E">
      <w:pPr>
        <w:spacing w:after="200"/>
        <w:rPr>
          <w:rFonts w:asciiTheme="minorHAnsi" w:hAnsiTheme="minorHAnsi"/>
          <w:szCs w:val="24"/>
        </w:rPr>
      </w:pPr>
    </w:p>
    <w:p w:rsidR="00943DA0" w:rsidRDefault="001C4564" w:rsidP="00DE098E">
      <w:pPr>
        <w:spacing w:after="20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Mint látható, a BM-Pilot program, és az annak folytatását jelentő itt bemutatandó programjavaslatok szorosan kapcsolódnak az EFOP </w:t>
      </w:r>
      <w:r w:rsidR="007E6189">
        <w:rPr>
          <w:rFonts w:asciiTheme="minorHAnsi" w:hAnsiTheme="minorHAnsi"/>
          <w:szCs w:val="24"/>
        </w:rPr>
        <w:t>négy fő célja közül háromhoz („</w:t>
      </w:r>
      <w:r w:rsidR="007E6189" w:rsidRPr="00EE64A2">
        <w:rPr>
          <w:rFonts w:asciiTheme="minorHAnsi" w:hAnsiTheme="minorHAnsi"/>
          <w:szCs w:val="24"/>
        </w:rPr>
        <w:t>az oktatáson (tudástőkén) keresztül növelni a fiatalok munkaerő-piacon való elhelyezkedésének és ezzel társadalmi előrejutásának esélyeit</w:t>
      </w:r>
      <w:r w:rsidR="007E6189">
        <w:rPr>
          <w:rFonts w:asciiTheme="minorHAnsi" w:hAnsiTheme="minorHAnsi"/>
          <w:szCs w:val="24"/>
        </w:rPr>
        <w:t>”, „</w:t>
      </w:r>
      <w:r w:rsidR="007E6189" w:rsidRPr="00EE64A2">
        <w:rPr>
          <w:rFonts w:asciiTheme="minorHAnsi" w:hAnsiTheme="minorHAnsi"/>
          <w:szCs w:val="24"/>
        </w:rPr>
        <w:t>az alsó középosztály felzárkózási és a középosztályon belüli tartós megkapaszkodási esélyeinek növelése</w:t>
      </w:r>
      <w:r w:rsidR="007E6189">
        <w:rPr>
          <w:rFonts w:asciiTheme="minorHAnsi" w:hAnsiTheme="minorHAnsi"/>
          <w:szCs w:val="24"/>
        </w:rPr>
        <w:t>”, „</w:t>
      </w:r>
      <w:r w:rsidR="007E6189" w:rsidRPr="00EE64A2">
        <w:rPr>
          <w:rFonts w:asciiTheme="minorHAnsi" w:hAnsiTheme="minorHAnsi"/>
          <w:szCs w:val="24"/>
        </w:rPr>
        <w:t>a rászorulók társadalmi helyzetének megszilárdítása, majd javítása</w:t>
      </w:r>
      <w:r w:rsidR="007E6189">
        <w:rPr>
          <w:rFonts w:asciiTheme="minorHAnsi" w:hAnsiTheme="minorHAnsi"/>
          <w:szCs w:val="24"/>
        </w:rPr>
        <w:t>”), de közvetetten a negyedikhez („</w:t>
      </w:r>
      <w:r w:rsidR="007E6189" w:rsidRPr="00EE64A2">
        <w:rPr>
          <w:rFonts w:asciiTheme="minorHAnsi" w:hAnsiTheme="minorHAnsi"/>
          <w:szCs w:val="24"/>
        </w:rPr>
        <w:t>a családok megerősítése, s ezen keresztül hozzájárulni a gyermekvállaláshoz</w:t>
      </w:r>
      <w:r w:rsidR="007E6189">
        <w:rPr>
          <w:rFonts w:asciiTheme="minorHAnsi" w:hAnsiTheme="minorHAnsi"/>
          <w:szCs w:val="24"/>
        </w:rPr>
        <w:t>”) is.</w:t>
      </w:r>
    </w:p>
    <w:p w:rsidR="00943DA0" w:rsidRPr="00EE64A2" w:rsidRDefault="00943DA0" w:rsidP="00DE098E">
      <w:pPr>
        <w:spacing w:after="200"/>
        <w:rPr>
          <w:rFonts w:asciiTheme="minorHAnsi" w:hAnsiTheme="minorHAnsi"/>
          <w:szCs w:val="24"/>
        </w:rPr>
      </w:pPr>
    </w:p>
    <w:p w:rsidR="00087D62" w:rsidRPr="00AF2214" w:rsidRDefault="00087D62" w:rsidP="00DE098E">
      <w:pPr>
        <w:spacing w:after="240"/>
        <w:jc w:val="left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br w:type="page"/>
      </w:r>
    </w:p>
    <w:p w:rsidR="00BF660A" w:rsidRPr="00004A7C" w:rsidRDefault="00BF660A" w:rsidP="00BF660A">
      <w:pPr>
        <w:pStyle w:val="Cmsor1"/>
        <w:numPr>
          <w:ilvl w:val="0"/>
          <w:numId w:val="22"/>
        </w:numPr>
        <w:spacing w:line="276" w:lineRule="auto"/>
        <w:jc w:val="left"/>
        <w:rPr>
          <w:color w:val="auto"/>
          <w:sz w:val="24"/>
          <w:szCs w:val="24"/>
        </w:rPr>
      </w:pPr>
      <w:bookmarkStart w:id="3" w:name="_Toc438558671"/>
      <w:bookmarkStart w:id="4" w:name="_Toc439012922"/>
      <w:r w:rsidRPr="00004A7C">
        <w:rPr>
          <w:color w:val="auto"/>
          <w:sz w:val="24"/>
          <w:szCs w:val="24"/>
        </w:rPr>
        <w:lastRenderedPageBreak/>
        <w:t>Kiemelt program javaslatok</w:t>
      </w:r>
      <w:bookmarkEnd w:id="3"/>
      <w:bookmarkEnd w:id="4"/>
    </w:p>
    <w:p w:rsidR="00F300F3" w:rsidRPr="00004A7C" w:rsidRDefault="00F300F3" w:rsidP="00BF660A">
      <w:pPr>
        <w:rPr>
          <w:szCs w:val="24"/>
        </w:rPr>
      </w:pPr>
    </w:p>
    <w:p w:rsidR="0040177C" w:rsidRPr="00004A7C" w:rsidRDefault="00BF660A" w:rsidP="00004A7C">
      <w:pPr>
        <w:pStyle w:val="Cmsor2"/>
        <w:numPr>
          <w:ilvl w:val="1"/>
          <w:numId w:val="22"/>
        </w:numPr>
        <w:rPr>
          <w:color w:val="auto"/>
          <w:sz w:val="24"/>
          <w:szCs w:val="24"/>
        </w:rPr>
      </w:pPr>
      <w:bookmarkStart w:id="5" w:name="_Toc439012923"/>
      <w:r w:rsidRPr="00004A7C">
        <w:rPr>
          <w:color w:val="auto"/>
          <w:sz w:val="24"/>
          <w:szCs w:val="24"/>
        </w:rPr>
        <w:t>A</w:t>
      </w:r>
      <w:r w:rsidR="00126E2B" w:rsidRPr="00004A7C">
        <w:rPr>
          <w:color w:val="auto"/>
          <w:sz w:val="24"/>
          <w:szCs w:val="24"/>
        </w:rPr>
        <w:t xml:space="preserve"> ’Pilot’ közmunkaprogramban dolgozók képzés</w:t>
      </w:r>
      <w:r w:rsidRPr="00004A7C">
        <w:rPr>
          <w:color w:val="auto"/>
          <w:sz w:val="24"/>
          <w:szCs w:val="24"/>
        </w:rPr>
        <w:t>e a gazdaságosan működő szociális szövetkezetek érdekében</w:t>
      </w:r>
      <w:bookmarkEnd w:id="5"/>
    </w:p>
    <w:p w:rsidR="00F300F3" w:rsidRPr="00F300F3" w:rsidRDefault="00F300F3" w:rsidP="00F300F3">
      <w:pPr>
        <w:ind w:left="360"/>
        <w:jc w:val="center"/>
        <w:rPr>
          <w:b/>
          <w:sz w:val="28"/>
          <w:szCs w:val="28"/>
        </w:rPr>
      </w:pPr>
      <w:bookmarkStart w:id="6" w:name="_Toc435003553"/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6952"/>
      </w:tblGrid>
      <w:tr w:rsidR="00F300F3" w:rsidRPr="00CB65A5" w:rsidTr="005C1D60">
        <w:trPr>
          <w:trHeight w:val="288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CB65A5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CB65A5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7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CB65A5" w:rsidRDefault="00F300F3" w:rsidP="00D24178">
            <w:pPr>
              <w:rPr>
                <w:rFonts w:asciiTheme="minorHAnsi" w:hAnsiTheme="minorHAnsi"/>
                <w:b/>
                <w:szCs w:val="24"/>
              </w:rPr>
            </w:pPr>
            <w:r w:rsidRPr="00CB65A5">
              <w:rPr>
                <w:rFonts w:asciiTheme="minorHAnsi" w:hAnsiTheme="minorHAnsi"/>
                <w:b/>
                <w:szCs w:val="24"/>
              </w:rPr>
              <w:t>A ’Pilot’ közmunkaprogramban dolgozók képzése a gazdaságosan működő szociális szövetkezetek érdekében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 gazdasági modell (Pilot program) célja egy olyan újszerű, gazdaságilag is fenntartható (azaz állami források nélkül is működőképes) rendszer felállítása, amely a térség munkanélküliségi mutatóit jelentősen csökkenti úgy, hogy érdemi és hosszútávon is fenntartható gazdasági tevékenységet eredményezzen. A program keretében a tevékenységhez szükséges alap-, és közép fokú képesítések megszerzésének elősegítése, képzések tanfolyamok szervezésével, gyakorlati helyek kialakításával.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Jelenleg a programban résztvevők többsége nem rendelkezik semmilyen mezőgazdasági alapképzettséggel. A helyzetüket tovább nehezíti az a tény is, hogy a programban résztvevők többsége olyan környezetben nőtt fel, ahol a szülők nem foglalkoztak aktívan mezőgazdasági termeléssel (sem állattartással, sem növénytermesztéssel), nem érte őket olyan inger, impulzus ami ezt az adottságot megváltoztatta volna és így nem alakult ki a készség szintű hozzáértés sem. A célcsoport tagjai támogatott képzés keretében munkatapasztalatra, munkagyakorlatra tesznek szert, amely foglalkoztathatóságukat és a jövőbeni elhelyezkedési esélyeiket nagymértékben javítja. Mind az állattenyésztésben, mind a növénytermesztésben szükség van arra, hogy a programban résztvevők tudják azt, hogy mit miért csinálnak. Ennek okán tudatosabban végzik mindennapi munkájukat és látják az időben elvégzett növény és állategészségügyi kezelések eredményét. </w:t>
            </w:r>
          </w:p>
        </w:tc>
      </w:tr>
      <w:tr w:rsidR="00F300F3" w:rsidRPr="00CA1D94" w:rsidTr="005C1D60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CA1D94" w:rsidRDefault="00F300F3" w:rsidP="00DF30AE">
            <w:pPr>
              <w:spacing w:line="240" w:lineRule="auto"/>
              <w:jc w:val="left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Kapcsolódás az EFOP-hoz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A projekt elsődleges célja a programban résztvevő személyek nyílt </w:t>
            </w:r>
            <w:r w:rsidRPr="00CA1D94">
              <w:rPr>
                <w:rFonts w:asciiTheme="minorHAnsi" w:hAnsiTheme="minorHAnsi"/>
                <w:szCs w:val="24"/>
              </w:rPr>
              <w:lastRenderedPageBreak/>
              <w:t>munkaerő-piaci integrációjának és foglalkoztatásának elősegítése, az új gazdaságokban (szociális szövetkezetekben) végzett munkafolyamatok eredményesebb ellátása és képzettségi szintjének növelése irányított szakképzési szolgáltatások nyújtásával és munkaerő-piaci aktív eszközök alkalmazásával. Továbbá a projekt célja a munkaadók, és munkavállalók szemléletének formálása a programban résztvevő személyek eredményes és hatékony foglalkoztatása érdekében.</w:t>
            </w:r>
          </w:p>
          <w:p w:rsidR="00674472" w:rsidRPr="00CA1D94" w:rsidRDefault="00674472" w:rsidP="00674472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program kapcsolódik az EFOP három fő társadalompolitikai céljához:</w:t>
            </w:r>
          </w:p>
          <w:p w:rsidR="00674472" w:rsidRPr="00CA1D94" w:rsidRDefault="00674472" w:rsidP="00674472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674472" w:rsidRPr="00CA1D94" w:rsidRDefault="00674472" w:rsidP="00674472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674472" w:rsidRPr="00CA1D94" w:rsidRDefault="00674472" w:rsidP="00674472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674472" w:rsidRPr="00CA1D94" w:rsidRDefault="00674472" w:rsidP="00AB7B82">
            <w:pPr>
              <w:ind w:left="574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Ezen belül az alábbi egyedi célkitűzésekhez:</w:t>
            </w:r>
          </w:p>
          <w:p w:rsidR="00AB7B82" w:rsidRPr="00CA1D94" w:rsidRDefault="00674472" w:rsidP="00AB7B82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munkaerő-piacról kiszorult személyek munkaerő-piacra jutásának segítése.</w:t>
            </w:r>
            <w:r w:rsidR="00AB7B82"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 </w:t>
            </w:r>
          </w:p>
          <w:p w:rsidR="00AB7B82" w:rsidRPr="00CA1D94" w:rsidRDefault="00AB7B82" w:rsidP="00AB7B82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közösségi együttműködés javítása.</w:t>
            </w:r>
          </w:p>
          <w:p w:rsidR="00674472" w:rsidRPr="00CA1D94" w:rsidRDefault="00674472" w:rsidP="00AB7B82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Leszakadó járások hátrányainak csökkentése.</w:t>
            </w:r>
          </w:p>
          <w:p w:rsidR="00674472" w:rsidRPr="00CA1D94" w:rsidRDefault="00674472" w:rsidP="00AB7B82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Területi esélyteremtés.</w:t>
            </w:r>
          </w:p>
          <w:p w:rsidR="00AB7B82" w:rsidRPr="00CA1D94" w:rsidRDefault="00674472" w:rsidP="00AB7B82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Munkaerő-piaci szerepvállalás erősítése a marginalizált közösségekben. </w:t>
            </w:r>
          </w:p>
          <w:p w:rsidR="00AB7B82" w:rsidRPr="00CA1D94" w:rsidRDefault="00AB7B82" w:rsidP="00AB7B82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szociális gazdaság és vállalkozások ösztönzése.</w:t>
            </w:r>
          </w:p>
          <w:p w:rsidR="00AB7B82" w:rsidRPr="00CA1D94" w:rsidRDefault="00674472" w:rsidP="00AB7B82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nélkülözés és hátrányos helyzetek átöröklődésének megakadályozása.</w:t>
            </w:r>
            <w:r w:rsidR="00AB7B82"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 </w:t>
            </w:r>
          </w:p>
          <w:p w:rsidR="00674472" w:rsidRPr="00CA1D94" w:rsidRDefault="00AB7B82" w:rsidP="00AB7B82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Infrastrukturális beruházások a területi leszakadási folyamatok megállítása érdekében.</w:t>
            </w:r>
          </w:p>
          <w:p w:rsidR="00674472" w:rsidRPr="00CA1D94" w:rsidRDefault="00674472" w:rsidP="00AB7B82">
            <w:pPr>
              <w:numPr>
                <w:ilvl w:val="0"/>
                <w:numId w:val="32"/>
              </w:numPr>
              <w:tabs>
                <w:tab w:val="clear" w:pos="720"/>
                <w:tab w:val="num" w:pos="1000"/>
              </w:tabs>
              <w:ind w:left="1000" w:hanging="426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egész életen át tartó tanulásban való részvétel növelése.</w:t>
            </w:r>
          </w:p>
          <w:p w:rsidR="00E65B3B" w:rsidRPr="00CA1D94" w:rsidRDefault="00E65B3B" w:rsidP="00E65B3B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lastRenderedPageBreak/>
              <w:t>A program kapcsolódik az EFOP alábbi intézkedéseihez:</w:t>
            </w:r>
          </w:p>
          <w:p w:rsidR="00E65B3B" w:rsidRPr="00CA1D94" w:rsidRDefault="00E65B3B" w:rsidP="00E65B3B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1.1. A halmozottan hátrányos helyzetű csoportok munkaerőpiaci eszközökben való részvételének és munkaerőpiacon való megjelenésének elősegítése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amely a rászoruló és/vagy nagyon alacsony munkaintenzitású háztartásban élő halmozottan hátrányos helyzetű személyek, romák, megváltozott munkaképességű személyek, szenvedélybetegek, hajléktalan emberek integrációját segíti.</w:t>
            </w:r>
          </w:p>
          <w:p w:rsidR="00C37EE0" w:rsidRPr="00CA1D94" w:rsidRDefault="00C37EE0" w:rsidP="00C37EE0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1.2. A család társadalmi szerepének megerősítése, továbbá a gyermekek és fiatalok képességeinek kibontakoztatása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b.) a fiatalok vidéken, helyben maradása, aktivitása, valamint az ezzel kapcsolatos disszemináció</w:t>
            </w:r>
          </w:p>
          <w:p w:rsidR="00E65B3B" w:rsidRPr="00CA1D94" w:rsidRDefault="00E65B3B" w:rsidP="00E65B3B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1.3. Társadalmi együttélés erősítése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c.) Közösségi szerepvállalás, önkéntesség fejlesztése.</w:t>
            </w:r>
          </w:p>
          <w:p w:rsidR="00E65B3B" w:rsidRPr="00CA1D94" w:rsidRDefault="00E65B3B" w:rsidP="00E65B3B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1.5. Területi hátrányok felszámolását szolgáló komplex programok emberi erőforrást célzó beavatkozásai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(diagnózis alapú fejlesztéssel megvalósított, komplex, a leghátrányosabb helyzetű járásokban és leszakadó településeken élők felzárkóztatását segítő programok).</w:t>
            </w:r>
          </w:p>
          <w:p w:rsidR="00E65B3B" w:rsidRPr="00CA1D94" w:rsidRDefault="00E65B3B" w:rsidP="00E65B3B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1.7. Egymást erősítő, elmaradottságot konzerváló területi folyamatok megtörése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is különösen a 1) Helyi felzárkózást szolgáló tudás bővítése (3) Kedvezőtlen szocio-demográfiai térségi folyamatok megtörése (pl. fiatalok helyben tartása, helyi tudástőke növelése), 4) Közösségépítés és –megtartás.</w:t>
            </w:r>
          </w:p>
          <w:p w:rsidR="00E65B3B" w:rsidRPr="00CA1D94" w:rsidRDefault="00E65B3B" w:rsidP="00E65B3B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1.11. Hátrányenyhítés a társadalmi integrációt szolgáló társadalmi gazdaság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ahol a munka világában nehezen elhelyezhető, leghátrányosabb helyzetű, elsősorban roma emberek, megváltozott munkaképességűek, GYES-ről, GYET-ről visszatérők munkaerőpiaci segítése valósul meg.</w:t>
            </w:r>
          </w:p>
          <w:p w:rsidR="00F300F3" w:rsidRPr="00CA1D94" w:rsidRDefault="00E65B3B" w:rsidP="002156A3">
            <w:pPr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3.7. Az emberi erőforrás fejlesztése az egész életen át tartó tanulás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, ezen belül különösen a b.) A munkaerő-piacról kiszorult hátrányos helyzetű emberek részére a 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lastRenderedPageBreak/>
              <w:t>támogatott tanulási lehetőségekhez való hozzáférés biztosítása.</w:t>
            </w:r>
          </w:p>
        </w:tc>
      </w:tr>
      <w:tr w:rsidR="00F300F3" w:rsidRPr="00AF2214" w:rsidTr="005C1D60">
        <w:trPr>
          <w:trHeight w:val="25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4D2672" w:rsidP="005C1D60">
            <w:pPr>
              <w:spacing w:line="240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  <w:t>Békés megye</w:t>
            </w:r>
          </w:p>
        </w:tc>
      </w:tr>
      <w:tr w:rsidR="00F300F3" w:rsidRPr="00CA1D94" w:rsidTr="005C1D60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CA1D9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268" w:rsidRPr="00CA1D94" w:rsidRDefault="00F67268" w:rsidP="00F67268">
            <w:pPr>
              <w:pStyle w:val="Listaszerbekezds"/>
              <w:numPr>
                <w:ilvl w:val="0"/>
                <w:numId w:val="41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Mezőgazdasági aktivitás erősítése a munkanélküliek középtávú önfoglalkozatóvá válásával, komplex programmal (RO-HU 3.8/B);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1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Együttműködés az oktatás és a munkaerőpiac </w:t>
            </w:r>
            <w:r w:rsidRPr="00CA1D94">
              <w:rPr>
                <w:rFonts w:asciiTheme="minorHAnsi" w:hAnsiTheme="minorHAnsi"/>
                <w:szCs w:val="24"/>
              </w:rPr>
              <w:br/>
              <w:t>fejlesztése céljából  (RO-HU 3.8/B)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1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Leszakadó társadalmi rétegek erősítése (TOP-4.1);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1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Versenyképes  munkaerő és vállalkozók Békés megye jövőjéért (TOP - 5.2)</w:t>
            </w:r>
          </w:p>
          <w:p w:rsidR="00F67268" w:rsidRPr="00CA1D94" w:rsidRDefault="00F67268" w:rsidP="00F67268">
            <w:pPr>
              <w:rPr>
                <w:rFonts w:asciiTheme="minorHAnsi" w:hAnsiTheme="minorHAnsi"/>
                <w:szCs w:val="24"/>
              </w:rPr>
            </w:pP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BM – hazai költségvetési forrás Start Pilot program,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Vidékfejlesztési Program (VP):</w:t>
            </w:r>
          </w:p>
          <w:p w:rsidR="00F300F3" w:rsidRPr="00CA1D94" w:rsidRDefault="00F300F3" w:rsidP="00F300F3">
            <w:pPr>
              <w:ind w:firstLine="708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1.1.1 Agrárgazdasági képzések és felkészítő tréningek,</w:t>
            </w:r>
          </w:p>
          <w:p w:rsidR="00F300F3" w:rsidRPr="00CA1D94" w:rsidRDefault="00F300F3" w:rsidP="00F300F3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1.2.1 Bemutató üzemi programok,</w:t>
            </w:r>
          </w:p>
          <w:p w:rsidR="00F300F3" w:rsidRPr="00CA1D94" w:rsidRDefault="00F300F3" w:rsidP="00F300F3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1.3.1 Szakmai tanulmányutak, csereprogramok és gyakornoki programok</w:t>
            </w:r>
          </w:p>
          <w:p w:rsidR="00F300F3" w:rsidRPr="00CA1D94" w:rsidRDefault="00F300F3" w:rsidP="00F300F3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2.1.1., 2.1.2. Egyéni és csoportos szaktanácsadás.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Terület- és Településfejlesztési Operatív Program (TOP)</w:t>
            </w:r>
          </w:p>
          <w:p w:rsidR="00F300F3" w:rsidRPr="00CA1D94" w:rsidRDefault="00F300F3" w:rsidP="00F300F3">
            <w:pPr>
              <w:ind w:left="708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5.1. Foglalkoztatás-növelést célzó megyei és helyi foglalkoztatási együttműködések (paktumok)</w:t>
            </w:r>
          </w:p>
          <w:p w:rsidR="00F300F3" w:rsidRPr="00CA1D94" w:rsidRDefault="00F300F3" w:rsidP="00F300F3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5.2. A társadalmi együttműködés erősítését szolgáló helyi szintű komplex programok </w:t>
            </w:r>
          </w:p>
          <w:p w:rsidR="00F300F3" w:rsidRPr="00CA1D94" w:rsidRDefault="00F300F3" w:rsidP="00F300F3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5.3. Helyi közösségi programok megvalósítása</w:t>
            </w:r>
          </w:p>
          <w:p w:rsidR="00E65B3B" w:rsidRPr="00CA1D94" w:rsidRDefault="00E65B3B" w:rsidP="00E65B3B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Egészségtudatosságra épülő társadalom- és gazdaságfejlesztés Békés megyében (EFOP)</w:t>
            </w:r>
          </w:p>
          <w:p w:rsidR="004B2F8E" w:rsidRPr="00CA1D94" w:rsidRDefault="004B2F8E" w:rsidP="00E65B3B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Fiatalodó Békés – „A dél-békési fiatalok helyben tartását segítő, vállalati együttműködésre alapozott ösztöndíj modellprogram kifejlesztése és Békés megyére történő kiterjesztése” (EFOP)</w:t>
            </w:r>
          </w:p>
          <w:p w:rsidR="00F300F3" w:rsidRPr="00CA1D94" w:rsidRDefault="00E65B3B" w:rsidP="00E65B3B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Kitörési pont a háztáji gazdaságok irányába program továbbfejlesztése Békés megyére (EFOP)</w:t>
            </w:r>
          </w:p>
        </w:tc>
      </w:tr>
      <w:tr w:rsidR="00F300F3" w:rsidRPr="00AF2214" w:rsidTr="005C1D60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BM forrás:</w:t>
            </w:r>
            <w:r w:rsidRPr="00AF2214">
              <w:rPr>
                <w:rFonts w:asciiTheme="minorHAnsi" w:hAnsiTheme="minorHAnsi"/>
                <w:szCs w:val="24"/>
              </w:rPr>
              <w:tab/>
              <w:t xml:space="preserve"> </w:t>
            </w:r>
            <w:r w:rsidRPr="00AF2214">
              <w:rPr>
                <w:rFonts w:asciiTheme="minorHAnsi" w:hAnsiTheme="minorHAnsi"/>
                <w:szCs w:val="24"/>
              </w:rPr>
              <w:tab/>
              <w:t>2.500 millió Ft</w:t>
            </w:r>
          </w:p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EFOP forrás: </w:t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  <w:t>1.500 millió Ft</w:t>
            </w:r>
          </w:p>
          <w:p w:rsidR="00F300F3" w:rsidRPr="00AF2214" w:rsidRDefault="00F300F3" w:rsidP="00F300F3">
            <w:pPr>
              <w:spacing w:line="240" w:lineRule="auto"/>
              <w:jc w:val="left"/>
              <w:rPr>
                <w:rFonts w:asciiTheme="minorHAnsi" w:hAnsiTheme="minorHAnsi" w:cs="Times New Roman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TOP</w:t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  <w:t>1.000 millió Ft</w:t>
            </w:r>
            <w:r w:rsidRPr="00AF2214">
              <w:rPr>
                <w:rFonts w:asciiTheme="minorHAnsi" w:hAnsiTheme="minorHAnsi" w:cs="Times New Roman"/>
                <w:szCs w:val="24"/>
                <w:lang w:eastAsia="hu-HU"/>
              </w:rPr>
              <w:t xml:space="preserve"> </w:t>
            </w:r>
          </w:p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</w:p>
        </w:tc>
      </w:tr>
      <w:tr w:rsidR="00F300F3" w:rsidRPr="00AF2214" w:rsidTr="005C1D60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4D2672">
            <w:pP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A meglévő szociális (40 db) szövetkezetek humán</w:t>
            </w:r>
            <w:r w:rsidR="004D2672" w:rsidRPr="00AF2214">
              <w:rPr>
                <w:rFonts w:asciiTheme="minorHAnsi" w:hAnsiTheme="minorHAnsi"/>
                <w:szCs w:val="24"/>
              </w:rPr>
              <w:t xml:space="preserve"> erő</w:t>
            </w:r>
            <w:r w:rsidRPr="00AF2214">
              <w:rPr>
                <w:rFonts w:asciiTheme="minorHAnsi" w:hAnsiTheme="minorHAnsi"/>
                <w:szCs w:val="24"/>
              </w:rPr>
              <w:t>forrás fejlesztése a hosszú távú eredményes működésének biztosítása érdekében, valamint új szociális szövetkezetek létrehozása, ezzel összesen 1000 fő bevonása a képzési programokba.</w:t>
            </w:r>
          </w:p>
        </w:tc>
      </w:tr>
      <w:tr w:rsidR="00F300F3" w:rsidRPr="00AF2214" w:rsidTr="005C1D60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0AE" w:rsidRPr="00DF30AE" w:rsidRDefault="00F300F3" w:rsidP="00DF30AE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Önkormányzatok, szociális szövetkezetek, civil szervezetek.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Az önkormányzatok által a  közigazgatási határaikon belül a programba bevont regisztrált munkanélküliek. A projekt végső céljaként meghatározott szociális szövetkezetet alapítók. (megyei szinten ~1000 fő) </w:t>
            </w:r>
          </w:p>
          <w:p w:rsidR="00F300F3" w:rsidRPr="00DF30AE" w:rsidRDefault="00F300F3" w:rsidP="00DF30AE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Eredendően a programban résztvevők a munkaügyi központoknál nyilvántartott, természetes személyek közül kerülnek kiválasztásra, amely kiválasztást a programban résztvevő önkormányzatok és a munkaügyi központok közösen végzik.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</w:p>
        </w:tc>
      </w:tr>
      <w:bookmarkEnd w:id="6"/>
    </w:tbl>
    <w:p w:rsidR="001660D7" w:rsidRPr="00AF2214" w:rsidRDefault="001660D7" w:rsidP="00AF2214">
      <w:pPr>
        <w:spacing w:after="240"/>
        <w:rPr>
          <w:rFonts w:asciiTheme="minorHAnsi" w:hAnsiTheme="minorHAnsi"/>
          <w:szCs w:val="24"/>
        </w:rPr>
      </w:pPr>
    </w:p>
    <w:p w:rsidR="009D41D8" w:rsidRPr="00AF2214" w:rsidRDefault="009D41D8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jelenleg is futó PILOT program keretében az önkormányzatok létrehozták azt az infrastruktúrát mellyel a program el tudott indulni, ennek keretében csoportonként (10-12 fő) 2000 m2 növényház, és 100 db sertés hizlalására alkalmas ólak megépítése történt meg BM tám</w:t>
      </w:r>
      <w:r w:rsidR="00FD149A" w:rsidRPr="00AF2214">
        <w:rPr>
          <w:rFonts w:asciiTheme="minorHAnsi" w:hAnsiTheme="minorHAnsi"/>
          <w:szCs w:val="24"/>
        </w:rPr>
        <w:t>ogatással. Az</w:t>
      </w:r>
      <w:r w:rsidRPr="00AF2214">
        <w:rPr>
          <w:rFonts w:asciiTheme="minorHAnsi" w:hAnsiTheme="minorHAnsi"/>
          <w:szCs w:val="24"/>
        </w:rPr>
        <w:t xml:space="preserve"> egyik </w:t>
      </w:r>
      <w:r w:rsidR="00F92666" w:rsidRPr="00AF2214">
        <w:rPr>
          <w:rFonts w:asciiTheme="minorHAnsi" w:hAnsiTheme="minorHAnsi"/>
          <w:szCs w:val="24"/>
        </w:rPr>
        <w:t>legnagyobb</w:t>
      </w:r>
      <w:r w:rsidRPr="00AF2214">
        <w:rPr>
          <w:rFonts w:asciiTheme="minorHAnsi" w:hAnsiTheme="minorHAnsi"/>
          <w:szCs w:val="24"/>
        </w:rPr>
        <w:t xml:space="preserve"> </w:t>
      </w:r>
      <w:r w:rsidR="00F92666" w:rsidRPr="00AF2214">
        <w:rPr>
          <w:rFonts w:asciiTheme="minorHAnsi" w:hAnsiTheme="minorHAnsi"/>
          <w:szCs w:val="24"/>
        </w:rPr>
        <w:t>feladatot</w:t>
      </w:r>
      <w:r w:rsidRPr="00AF2214">
        <w:rPr>
          <w:rFonts w:asciiTheme="minorHAnsi" w:hAnsiTheme="minorHAnsi"/>
          <w:szCs w:val="24"/>
        </w:rPr>
        <w:t xml:space="preserve"> a programban résztvevők szakmai ismeret hiánya jelentette, és jelenti még most is. A program keretében </w:t>
      </w:r>
      <w:r w:rsidR="00F92666" w:rsidRPr="00AF2214">
        <w:rPr>
          <w:rFonts w:asciiTheme="minorHAnsi" w:hAnsiTheme="minorHAnsi"/>
          <w:szCs w:val="24"/>
        </w:rPr>
        <w:t>kialakításra</w:t>
      </w:r>
      <w:r w:rsidRPr="00AF2214">
        <w:rPr>
          <w:rFonts w:asciiTheme="minorHAnsi" w:hAnsiTheme="minorHAnsi"/>
          <w:szCs w:val="24"/>
        </w:rPr>
        <w:t xml:space="preserve"> került egy szaktanácsadói rendszer, amelynek feladati, hogy szakmai segítséget </w:t>
      </w:r>
      <w:r w:rsidR="00F92666" w:rsidRPr="00AF2214">
        <w:rPr>
          <w:rFonts w:asciiTheme="minorHAnsi" w:hAnsiTheme="minorHAnsi"/>
          <w:szCs w:val="24"/>
        </w:rPr>
        <w:t>nyújtsunk</w:t>
      </w:r>
      <w:r w:rsidRPr="00AF2214">
        <w:rPr>
          <w:rFonts w:asciiTheme="minorHAnsi" w:hAnsiTheme="minorHAnsi"/>
          <w:szCs w:val="24"/>
        </w:rPr>
        <w:t xml:space="preserve"> a termeléshez.</w:t>
      </w:r>
    </w:p>
    <w:p w:rsidR="009D41D8" w:rsidRPr="00AF2214" w:rsidRDefault="00F92666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Hosszú távú</w:t>
      </w:r>
      <w:r w:rsidR="009D41D8" w:rsidRPr="00AF2214">
        <w:rPr>
          <w:rFonts w:asciiTheme="minorHAnsi" w:hAnsiTheme="minorHAnsi"/>
          <w:szCs w:val="24"/>
        </w:rPr>
        <w:t xml:space="preserve"> célunk, hogy a programban résztvevő az eredményes gazdálkodáshoz rendelkezzenek azokkal az ismeretekkel, ami szükséges egy eredményes gaz</w:t>
      </w:r>
      <w:r w:rsidRPr="00AF2214">
        <w:rPr>
          <w:rFonts w:asciiTheme="minorHAnsi" w:hAnsiTheme="minorHAnsi"/>
          <w:szCs w:val="24"/>
        </w:rPr>
        <w:t>dálkodáshoz.</w:t>
      </w:r>
    </w:p>
    <w:p w:rsidR="00F92666" w:rsidRPr="00AF2214" w:rsidRDefault="00F92666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 xml:space="preserve">Ennek a célnak az eléréséhez alapvetően két dolog szükséges, egyrészt létrehozni, illetve fejleszteni a termeléshez szükséges termesztő berendezéseket, épületeket és eszközöket. Ezek beszerzésének finanszírozására lehetőséget biztosít a Vidékfejlesztési Program, a </w:t>
      </w:r>
      <w:r w:rsidRPr="00AF2214">
        <w:rPr>
          <w:rFonts w:asciiTheme="minorHAnsi" w:hAnsiTheme="minorHAnsi"/>
          <w:szCs w:val="24"/>
        </w:rPr>
        <w:lastRenderedPageBreak/>
        <w:t>Területi és Területfejlesztési Operatív Program, valamint Belügyminisztériumi források. Minden esetben szükséges önerő is, amit egyrészt termelésből szármező bevételből, és bizonyos esetekben hitelből tudnak majd finanszírozni.</w:t>
      </w:r>
    </w:p>
    <w:p w:rsidR="00F92666" w:rsidRPr="00AF2214" w:rsidRDefault="00F92666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Cél eléréséhez szükséges másik alapvető dolog a programban részvevők tudásának bőv</w:t>
      </w:r>
      <w:r w:rsidR="007642BD" w:rsidRPr="00AF2214">
        <w:rPr>
          <w:rFonts w:asciiTheme="minorHAnsi" w:hAnsiTheme="minorHAnsi"/>
          <w:szCs w:val="24"/>
        </w:rPr>
        <w:t>ítése, a mezőgazdasági termeléshez szükséges ismeretek megszerzése, nem csak elméleti szinten, hanem duális képzések keretében gyakorlati ismeretek megszerzése.</w:t>
      </w:r>
    </w:p>
    <w:p w:rsidR="000743C3" w:rsidRPr="00AF2214" w:rsidRDefault="007642B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 xml:space="preserve"> </w:t>
      </w:r>
      <w:r w:rsidR="000743C3" w:rsidRPr="00AF2214">
        <w:rPr>
          <w:rFonts w:asciiTheme="minorHAnsi" w:hAnsiTheme="minorHAnsi"/>
          <w:szCs w:val="24"/>
        </w:rPr>
        <w:t>(Időben elvégzett kezelések -&gt; egészséges növény és állatállomány -&gt; rövidebb tenyészidő -&gt; kevesebb egységnyi költség -&gt; magasabb jövedelem -&gt; fejlesztés lehetősége).</w:t>
      </w:r>
    </w:p>
    <w:p w:rsidR="00F010D2" w:rsidRPr="00AF2214" w:rsidRDefault="007642BD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képzések során fontos szempont, hogy me</w:t>
      </w:r>
      <w:r w:rsidR="00F010D2" w:rsidRPr="00AF2214">
        <w:rPr>
          <w:rFonts w:asciiTheme="minorHAnsi" w:hAnsiTheme="minorHAnsi"/>
          <w:szCs w:val="24"/>
        </w:rPr>
        <w:t>g</w:t>
      </w:r>
      <w:r w:rsidRPr="00AF2214">
        <w:rPr>
          <w:rFonts w:asciiTheme="minorHAnsi" w:hAnsiTheme="minorHAnsi"/>
          <w:szCs w:val="24"/>
        </w:rPr>
        <w:t>f</w:t>
      </w:r>
      <w:r w:rsidR="00F010D2" w:rsidRPr="00AF2214">
        <w:rPr>
          <w:rFonts w:asciiTheme="minorHAnsi" w:hAnsiTheme="minorHAnsi"/>
          <w:szCs w:val="24"/>
        </w:rPr>
        <w:t>elelő  szintű</w:t>
      </w:r>
      <w:r w:rsidRPr="00AF2214">
        <w:rPr>
          <w:rFonts w:asciiTheme="minorHAnsi" w:hAnsiTheme="minorHAnsi"/>
          <w:szCs w:val="24"/>
        </w:rPr>
        <w:t xml:space="preserve"> vállalkozói ismeretekre is szert tegyenek a programokba bevont célcsoportok</w:t>
      </w:r>
      <w:r w:rsidR="00F010D2" w:rsidRPr="00AF2214">
        <w:rPr>
          <w:rFonts w:asciiTheme="minorHAnsi" w:hAnsiTheme="minorHAnsi"/>
          <w:szCs w:val="24"/>
        </w:rPr>
        <w:t xml:space="preserve">, így megszerezhetik azokat az ismereteket ami egy vállalkozási forma működéséhez szükséges. Különösen figyelemmel lenni a képzéséek megszervezésekor a szociális szövetkezetekre, hiszen ez egy különleges formája a gazdasági társaságoknak, amely még Magyarországon nincs igazán elterjedve. A jelenleginél sokkal nagyobb számban kellenek a szociális szövetkezetek, mivel a vidéki térségekben jelentős azon munkanélküliek száma, akiknek ezen kívül nincs igazán más alternatívájuk a munkavállalásra, megélhetésre. Ezen célcsoportok vidéki térségekben élnek leginkább, ez jellemző Békés megyére is, és nem mobilizálhatók. </w:t>
      </w:r>
    </w:p>
    <w:p w:rsidR="00087D62" w:rsidRPr="00004A7C" w:rsidRDefault="00087D62">
      <w:pPr>
        <w:spacing w:after="200" w:line="276" w:lineRule="auto"/>
        <w:jc w:val="left"/>
        <w:rPr>
          <w:szCs w:val="24"/>
        </w:rPr>
      </w:pPr>
      <w:r w:rsidRPr="00004A7C">
        <w:rPr>
          <w:szCs w:val="24"/>
        </w:rPr>
        <w:br w:type="page"/>
      </w:r>
    </w:p>
    <w:p w:rsidR="0040177C" w:rsidRPr="00004A7C" w:rsidRDefault="00004A7C" w:rsidP="00004A7C">
      <w:pPr>
        <w:pStyle w:val="Cmsor2"/>
        <w:numPr>
          <w:ilvl w:val="1"/>
          <w:numId w:val="22"/>
        </w:numPr>
        <w:rPr>
          <w:color w:val="auto"/>
          <w:sz w:val="24"/>
          <w:szCs w:val="24"/>
        </w:rPr>
      </w:pPr>
      <w:bookmarkStart w:id="7" w:name="_Toc439012924"/>
      <w:bookmarkStart w:id="8" w:name="_Toc435003565"/>
      <w:r w:rsidRPr="00004A7C">
        <w:rPr>
          <w:color w:val="auto"/>
          <w:sz w:val="24"/>
          <w:szCs w:val="24"/>
        </w:rPr>
        <w:lastRenderedPageBreak/>
        <w:t>A Pilot</w:t>
      </w:r>
      <w:r w:rsidR="00583B60" w:rsidRPr="00004A7C">
        <w:rPr>
          <w:color w:val="auto"/>
          <w:sz w:val="24"/>
          <w:szCs w:val="24"/>
        </w:rPr>
        <w:t xml:space="preserve"> közmunkaprogramban dolgozók által felépített g</w:t>
      </w:r>
      <w:r w:rsidR="008D170B" w:rsidRPr="00004A7C">
        <w:rPr>
          <w:color w:val="auto"/>
          <w:sz w:val="24"/>
          <w:szCs w:val="24"/>
        </w:rPr>
        <w:t>azdaságok kapacitásbővítéséért</w:t>
      </w:r>
      <w:bookmarkEnd w:id="7"/>
    </w:p>
    <w:p w:rsidR="00F300F3" w:rsidRDefault="00F300F3" w:rsidP="00BF660A">
      <w:pPr>
        <w:rPr>
          <w:b/>
          <w:szCs w:val="24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6952"/>
      </w:tblGrid>
      <w:tr w:rsidR="00F300F3" w:rsidRPr="00CB65A5" w:rsidTr="005C1D60">
        <w:trPr>
          <w:trHeight w:val="288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CB65A5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CB65A5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7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CB65A5" w:rsidRDefault="00F300F3" w:rsidP="00D24178">
            <w:pP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CB65A5">
              <w:rPr>
                <w:rFonts w:asciiTheme="minorHAnsi" w:hAnsiTheme="minorHAnsi"/>
                <w:b/>
              </w:rPr>
              <w:t>A Pilot közmunkaprogramban dolgozók által felépített  gazdaságok kapacitásbővítéséért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5C1D60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 Pilot program eredményeként létrejövő szociális szövetkezetek részére termesztő berendezések építése beszerzése, állattartó telepek bővítése, felújítása, korszerűsítése. Azokon a településeken ahol még nem működik szociális szövetkezet, ott ennek a létrejöttének elősegítése.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2015-ös évben Dél-békésben 20 településen 42 szociális szövetkezett alakult és kezdte meg működést, az első termelési tapasztalatoknak köszönhetően megállapítható, hogy a jelenlegi termelési kapacitások (mind a növénytermesztés, mind az állattartás esetén) éppen csak fedezik a költségeket. A programban résztvevők a munkaügyi központoknál nyilvántartott, természetes személyek közül kerülnek kiválasztásra, amely kiválasztást a programban résztvevő önkormányzatok és a munkaügyi központok közösen végzik! Mindemellett az önkormányzatok vállalják a szociális szövetkezet felállítását, míg a munkanélküliek vállalják a szociális szövetkezeti tagságot, amely 2016-ban már gazdasági keretet biztosít az önálló gazdasági tevékenységnek. </w:t>
            </w:r>
          </w:p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Cél, hogy középtávon önfenntartó módon, háztáji gazdaságban dolgozó kistermelők, a szociális szövetkezetek által biztosított, kihelyezett alapanyagokkal, valamint infrastruktúrával a megélhetéshez szükséges bevételt saját munkájuk által teremthessék elő.</w:t>
            </w:r>
          </w:p>
          <w:p w:rsidR="00AF54A8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Ahhoz, hogy hosszú távon fenntartható legyen a modell, szükséges még további termesztő berendezések beszerzése illetve az állat létszám növelése ami férőhely kapacitások bővítését is magával vonzza.</w:t>
            </w:r>
          </w:p>
        </w:tc>
      </w:tr>
      <w:tr w:rsidR="00F300F3" w:rsidRPr="00CA1D94" w:rsidTr="005C1D60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CA1D94" w:rsidRDefault="00F300F3" w:rsidP="00DF30AE">
            <w:pPr>
              <w:spacing w:line="240" w:lineRule="auto"/>
              <w:jc w:val="left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lastRenderedPageBreak/>
              <w:t>Kapcsolódás az EFOP-hoz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4A8" w:rsidRPr="00CA1D94" w:rsidRDefault="00AF54A8" w:rsidP="00AF54A8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program kapcsolódik az EFOP három fő társadalompolitikai céljához: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AF54A8" w:rsidRPr="00CA1D94" w:rsidRDefault="00AF54A8" w:rsidP="00AF54A8">
            <w:pPr>
              <w:ind w:left="574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Ezen belül az alábbi egyedi célkitűzésekhez: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munkaerő-piacról kiszorult személyek munkaerő-piacra jutásának segítése. 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közösségi együttműködés javítása.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Leszakadó járások hátrányainak csökkentése.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Területi esélyteremtés.</w:t>
            </w:r>
          </w:p>
          <w:p w:rsidR="00AF54A8" w:rsidRPr="00CA1D94" w:rsidRDefault="00AF54A8" w:rsidP="00AF54A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Munkaerő-piaci szerepvállalás erősítése a marginalizált közösségekben. </w:t>
            </w:r>
          </w:p>
          <w:p w:rsidR="00AF54A8" w:rsidRPr="00CA1D94" w:rsidRDefault="00AF54A8" w:rsidP="00AF54A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szociális gazdaság és vállalkozások ösztönzése.</w:t>
            </w:r>
          </w:p>
          <w:p w:rsidR="00AF54A8" w:rsidRPr="00CA1D94" w:rsidRDefault="00AF54A8" w:rsidP="00AF54A8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nélkülözés és hátrányos helyzetek átöröklődésének megakadályozása. 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Infrastrukturális beruházások a területi leszakadási folyamatok megállítása érdekében.</w:t>
            </w:r>
          </w:p>
          <w:p w:rsidR="00AF54A8" w:rsidRPr="00CA1D94" w:rsidRDefault="00AF54A8" w:rsidP="00AF54A8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egész életen át tartó tanulásban való részvétel növelése.</w:t>
            </w:r>
          </w:p>
          <w:p w:rsidR="00AF54A8" w:rsidRPr="00CA1D94" w:rsidRDefault="00AF54A8" w:rsidP="00AF54A8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Kapcsolódó EFOP intézkedések:</w:t>
            </w:r>
          </w:p>
          <w:p w:rsidR="00F300F3" w:rsidRPr="00CA1D94" w:rsidRDefault="00F300F3" w:rsidP="00AF54A8">
            <w:pPr>
              <w:pStyle w:val="Listaszerbekezds"/>
              <w:numPr>
                <w:ilvl w:val="0"/>
                <w:numId w:val="36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1.7 Az egymást erősítő, elmaradottságot konzerváló területi folyama</w:t>
            </w:r>
            <w:r w:rsidR="00AF54A8" w:rsidRPr="00CA1D94">
              <w:rPr>
                <w:rFonts w:asciiTheme="minorHAnsi" w:hAnsiTheme="minorHAnsi"/>
                <w:szCs w:val="24"/>
              </w:rPr>
              <w:t>tok megtörése.</w:t>
            </w:r>
          </w:p>
          <w:p w:rsidR="00F300F3" w:rsidRPr="00CA1D94" w:rsidRDefault="00F300F3" w:rsidP="00AF54A8">
            <w:pPr>
              <w:pStyle w:val="Listaszerbekezds"/>
              <w:numPr>
                <w:ilvl w:val="0"/>
                <w:numId w:val="36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1.11 Hátrányenyhítés a társadalmi integrációt szolgáló társadalmi gazdaság eszközeivel</w:t>
            </w:r>
            <w:r w:rsidR="00AF54A8" w:rsidRPr="00CA1D94">
              <w:rPr>
                <w:rFonts w:asciiTheme="minorHAnsi" w:hAnsiTheme="minorHAnsi"/>
                <w:szCs w:val="24"/>
              </w:rPr>
              <w:t>.</w:t>
            </w: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A program kapcsolódik az EFOP alábbi intézkedéseihez: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1.1. A halmozottan hátrányos helyzetű csoportok munkaerőpiaci eszközökben való részvételének és munkaerőpiacon való megjelenésének elősegítése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, amely a 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lastRenderedPageBreak/>
              <w:t>rászoruló és/vagy nagyon alacsony munkaintenzitású háztartásban élő halmozottan hátrányos helyzetű személyek, romák, megváltozott munkaképességű személyek, szenvedélybetegek, hajléktalan emberek integrációját segíti.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1.2. A család társadalmi szerepének megerősítése, továbbá a gyermekek és fiatalok képességeinek kibontakoztatása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b.) a fiatalok vidéken, helyben maradása, aktivitása, valamint az ezzel kapcsolatos disszemináció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1.3. Társadalmi együttélés erősítése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c.) Közösségi szerepvállalás, önkéntesség fejlesztése.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1.5. Területi hátrányok felszámolását szolgáló komplex programok emberi erőforrást célzó beavatkozásai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(diagnózis alapú fejlesztéssel megvalósított, komplex, a leghátrányosabb helyzetű járásokban és leszakadó településeken élők felzárkóztatását segítő programok).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1.7. Egymást erősítő, elmaradottságot konzerváló területi folyamatok megtörése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is különösen a 1) Helyi felzárkózást szolgáló tudás bővítése (3) Kedvezőtlen szocio-demográfiai térségi folyamatok megtörése (pl. fiatalok helyben tartása, helyi tudástőke növelése), 4) Közösségépítés és –megtartás.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1.11. Hátrányenyhítés a társadalmi integrációt szolgáló társadalmi gazdaság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ahol a munka világában nehezen elhelyezhető, leghátrányosabb helyzetű, elsősorban roma emberek, megváltozott munkaképességűek, GYES-ről, GYET-ről visszatérők munkaerőpiaci segítése valósul meg.</w:t>
            </w:r>
          </w:p>
          <w:p w:rsidR="00F300F3" w:rsidRPr="00CA1D94" w:rsidRDefault="00793057" w:rsidP="00793057">
            <w:pPr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3.7. Az emberi erőforrás fejlesztése az egész életen át tartó tanulás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különösen a b.) A munkaerő-piacról kiszorult hátrányos helyzetű emberek részére a támogatott tanulási lehetőségekhez való hozzáférés biztosítása.</w:t>
            </w:r>
          </w:p>
        </w:tc>
      </w:tr>
      <w:tr w:rsidR="00F300F3" w:rsidRPr="00AF2214" w:rsidTr="005C1D60">
        <w:trPr>
          <w:trHeight w:val="25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D24178">
            <w:pP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Békés megye teljes területe</w:t>
            </w:r>
          </w:p>
        </w:tc>
      </w:tr>
      <w:tr w:rsidR="00F300F3" w:rsidRPr="00CA1D94" w:rsidTr="005C1D60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CA1D9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268" w:rsidRPr="00CA1D94" w:rsidRDefault="00F67268" w:rsidP="00F67268">
            <w:pPr>
              <w:pStyle w:val="Listaszerbekezds"/>
              <w:numPr>
                <w:ilvl w:val="0"/>
                <w:numId w:val="42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Lépjünk feljebb, vállalati piacbővítési program (GINOP-1)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2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Mezőgazdasági aktivitás erősítése a munkanélküliek </w:t>
            </w:r>
            <w:r w:rsidRPr="00CA1D94">
              <w:rPr>
                <w:rFonts w:asciiTheme="minorHAnsi" w:hAnsiTheme="minorHAnsi"/>
                <w:szCs w:val="24"/>
              </w:rPr>
              <w:lastRenderedPageBreak/>
              <w:t xml:space="preserve">középtávú önfoglalkozatóvá válásával, komplex programmal (RO-HU 3.8/B);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2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Versenyképes  munkaerő és vállalkozók Békés megye jövőjéért (TOP - 5.2)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2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Békés megye, az élelmiszeripar fellegvára (VP)</w:t>
            </w:r>
          </w:p>
          <w:p w:rsidR="00F67268" w:rsidRPr="00CA1D94" w:rsidRDefault="00F67268" w:rsidP="00F300F3">
            <w:pPr>
              <w:rPr>
                <w:rFonts w:asciiTheme="minorHAnsi" w:hAnsiTheme="minorHAnsi"/>
                <w:szCs w:val="24"/>
              </w:rPr>
            </w:pP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Vidékfejlesztési Program: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VP-2-4.1.3.3-15 Kertészet korszerűsítése –Gyógynövénytermesztés fejlesztése,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VP-2-4.1.3.2.-15 Kertészet korszerűsítése - ültetvénytelepítés támogatására öntözés kialakításának lehetőségével,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VP-2-4.1.3.1.-15 Kertészet korszerűsítése- üveg- és fóliaházak létesítése, energiahatékonyságának növelése geotermikus energia felhasználásának lehetőségével,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VP- 4.2.1, 4.2.2   Élelmiszer-feldolgozás fejlesztése,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VP 6.3.1. Mezőgazdasági kisüzemek fejlesztése</w:t>
            </w:r>
          </w:p>
          <w:p w:rsidR="00D0117F" w:rsidRPr="00CA1D94" w:rsidRDefault="00D0117F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9.1.1 Termelői csoportok létrehozása,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TOP:</w:t>
            </w:r>
          </w:p>
          <w:p w:rsidR="00F300F3" w:rsidRPr="00CA1D9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 – kapcso</w:t>
            </w:r>
            <w:r w:rsidR="00C61C8A" w:rsidRPr="00CA1D94">
              <w:rPr>
                <w:rFonts w:asciiTheme="minorHAnsi" w:hAnsiTheme="minorHAnsi"/>
                <w:szCs w:val="24"/>
              </w:rPr>
              <w:t>lódó infrastruktúra fejlesztései</w:t>
            </w:r>
          </w:p>
          <w:p w:rsidR="00F300F3" w:rsidRPr="00CA1D9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Egészségtudatosságra épülő társadalom- és gazdaságfejlesztés Békés megyében (EFOP)</w:t>
            </w: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Fiatalodó Békés – „A dél-békési fiatalok helyben tartását segítő, vállalati együttműködésre alapozott ösztöndíj modellprogram kifejlesztése és Békés megyére történő kiterjesztése” (EFOP)</w:t>
            </w:r>
          </w:p>
          <w:p w:rsidR="00793057" w:rsidRPr="00CA1D94" w:rsidRDefault="00793057" w:rsidP="00793057">
            <w:pPr>
              <w:spacing w:line="240" w:lineRule="auto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Kitörési pont a háztáji gazdaságok irányába program továbbfejlesztése Békés megyére (EFOP)</w:t>
            </w:r>
          </w:p>
        </w:tc>
      </w:tr>
      <w:tr w:rsidR="00F300F3" w:rsidRPr="00AF2214" w:rsidTr="005C1D60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VP forrás:</w:t>
            </w:r>
            <w:r w:rsidRPr="00AF2214">
              <w:rPr>
                <w:rFonts w:asciiTheme="minorHAnsi" w:hAnsiTheme="minorHAnsi"/>
                <w:szCs w:val="24"/>
              </w:rPr>
              <w:tab/>
              <w:t xml:space="preserve"> </w:t>
            </w:r>
            <w:r w:rsidRPr="00AF2214">
              <w:rPr>
                <w:rFonts w:asciiTheme="minorHAnsi" w:hAnsiTheme="minorHAnsi"/>
                <w:szCs w:val="24"/>
              </w:rPr>
              <w:tab/>
              <w:t>2.000 millió Ft</w:t>
            </w:r>
          </w:p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EFOP forrás: </w:t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  <w:t>1.500 millió Ft</w:t>
            </w:r>
          </w:p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TOP</w:t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  <w:t>1.000 millió Ft</w:t>
            </w:r>
          </w:p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</w:p>
        </w:tc>
      </w:tr>
      <w:tr w:rsidR="00F300F3" w:rsidRPr="00AF2214" w:rsidTr="005C1D60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F300F3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Szociális szövetkezet megerősítése, hosszú távú működésének biztosítása.</w:t>
            </w:r>
          </w:p>
          <w:p w:rsidR="00F300F3" w:rsidRPr="00AF2214" w:rsidRDefault="00F300F3" w:rsidP="00D24178">
            <w:pP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lastRenderedPageBreak/>
              <w:t>További szociális szövetkezet megalakulása (1000 fő).</w:t>
            </w:r>
          </w:p>
        </w:tc>
      </w:tr>
      <w:tr w:rsidR="00F300F3" w:rsidRPr="00AF2214" w:rsidTr="005C1D60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Kedvezményezettek köre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0F3" w:rsidRPr="00AF2214" w:rsidRDefault="00F300F3" w:rsidP="00F300F3">
            <w:pPr>
              <w:spacing w:line="240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Önkormányzatok, szociális szövetkezetek, nonprofit szervezetek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D24178">
            <w:pP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A meglévő és a jövőben megalakuló szociális szövetkezet tagjai, önkormányzati közfoglalkoztatottak, regisztrált tartós munkanélküliek.</w:t>
            </w:r>
          </w:p>
        </w:tc>
      </w:tr>
      <w:tr w:rsidR="00F300F3" w:rsidRPr="00AF2214" w:rsidTr="005C1D60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0F3" w:rsidRPr="00AF2214" w:rsidRDefault="00F300F3" w:rsidP="005C1D60">
            <w:pPr>
              <w:spacing w:line="240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</w:p>
        </w:tc>
      </w:tr>
    </w:tbl>
    <w:p w:rsidR="00F300F3" w:rsidRDefault="00F300F3" w:rsidP="00BF660A">
      <w:pPr>
        <w:rPr>
          <w:b/>
          <w:szCs w:val="24"/>
        </w:rPr>
      </w:pPr>
    </w:p>
    <w:p w:rsidR="00D24178" w:rsidRDefault="00D24178" w:rsidP="00BF660A">
      <w:pPr>
        <w:rPr>
          <w:b/>
          <w:szCs w:val="24"/>
        </w:rPr>
      </w:pPr>
    </w:p>
    <w:p w:rsidR="00AE6D8A" w:rsidRPr="00AF2214" w:rsidRDefault="00AE6D8A" w:rsidP="00AF2214">
      <w:pPr>
        <w:spacing w:after="240"/>
        <w:rPr>
          <w:rFonts w:asciiTheme="minorHAnsi" w:hAnsiTheme="minorHAnsi"/>
          <w:szCs w:val="24"/>
        </w:rPr>
      </w:pPr>
      <w:bookmarkStart w:id="9" w:name="_Toc435003576"/>
      <w:bookmarkEnd w:id="8"/>
      <w:r w:rsidRPr="00AF2214">
        <w:rPr>
          <w:rFonts w:asciiTheme="minorHAnsi" w:hAnsiTheme="minorHAnsi"/>
          <w:szCs w:val="24"/>
        </w:rPr>
        <w:t>A Pilot programban részvevők feladata alapvetően mezőgazdasági áru előállítási feladatok (zöldségtermesztési és állatnevelési feladatok) végzése a koordináló szervezet által biztosított szerződéses keretrendszerben. A projekt első évében a koordináló szervezet által biztosított inputanyagokkal, termesztéstechnológiával, szaktanácsadással, egységes, magas minőségű termékek termelés</w:t>
      </w:r>
      <w:r w:rsidR="00F25983" w:rsidRPr="00AF2214">
        <w:rPr>
          <w:rFonts w:asciiTheme="minorHAnsi" w:hAnsiTheme="minorHAnsi"/>
          <w:szCs w:val="24"/>
        </w:rPr>
        <w:t>e saját gazdaság keretein belül történt meg. Ennek tovább fejlesztése fontos egyrészt a már működő szociális szövetkezetek esteében, valamint a létrejövő új szövetkezetek vonatkozásában is.</w:t>
      </w:r>
    </w:p>
    <w:p w:rsidR="00F25983" w:rsidRPr="00AF2214" w:rsidRDefault="00F25983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jelenleg működő szociális szövetkezetek megalakításában meghatározó szerepe volt az önkormányzatoknak, akik megszervezték és előfinanszírozták a BM pilot programot. Ezt a feladatot a jövőben is ellátják az önkormányzatok az új és meglévő szövetkezetek esetében is, hiszen máskép nem is lehetséges a megalakulás és ezt követően a gazdaságos működés.</w:t>
      </w:r>
    </w:p>
    <w:p w:rsidR="00087D62" w:rsidRPr="00AF2214" w:rsidRDefault="00F25983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Egy-egy már működő szociális szövetkezet 2000 m2 növényházban, valamint 50 db sertés befogadására alkalmas ólakban végzi a tevékenységét. Ez az üzemméret alkalmas, hogy a célcsoport számára elsajátíthatóak legyenek az alapvető ismeretek, növénytermesztés és állattartás esetében is. Az könnyen kiszámítható, hogy egy ekkora üzemméret nem tudja teljes egészében megtermelni a szövetkezeti tagok bérét, járulékait és a termeléssel kapcsolatos költségeket, ezért ez</w:t>
      </w:r>
      <w:r w:rsidR="00087D62" w:rsidRPr="00AF2214">
        <w:rPr>
          <w:rFonts w:asciiTheme="minorHAnsi" w:hAnsiTheme="minorHAnsi"/>
          <w:szCs w:val="24"/>
        </w:rPr>
        <w:t xml:space="preserve"> fejleszteni, bővíteni kell. Szövetkezetenként</w:t>
      </w:r>
      <w:r w:rsidRPr="00AF2214">
        <w:rPr>
          <w:rFonts w:asciiTheme="minorHAnsi" w:hAnsiTheme="minorHAnsi"/>
          <w:szCs w:val="24"/>
        </w:rPr>
        <w:t xml:space="preserve"> 11 emberrel számolva, legalább 6000 m2 növényház, és évi 300 db sertés tartása szükséges a költségek fedezésére, a jelenlegi költségszinten. További teendő, hogy a sz</w:t>
      </w:r>
      <w:r w:rsidR="00F03079" w:rsidRPr="00AF2214">
        <w:rPr>
          <w:rFonts w:asciiTheme="minorHAnsi" w:hAnsiTheme="minorHAnsi"/>
          <w:szCs w:val="24"/>
        </w:rPr>
        <w:t xml:space="preserve">övetkezetek a település adottságaira építkezve további termelő tevékenységet indítsanak el, ezzel tovább növelve az adott szövetkezett bevételeit. </w:t>
      </w:r>
    </w:p>
    <w:p w:rsidR="00F25983" w:rsidRPr="00AF2214" w:rsidRDefault="00F03079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lastRenderedPageBreak/>
        <w:t xml:space="preserve">A fentiekben leírt infrastruktúra kiépítésének finanszírozására a Vidékfejlesztési Program intézkedései adnak lehetőséget, </w:t>
      </w:r>
      <w:r w:rsidR="0034552B" w:rsidRPr="00AF2214">
        <w:rPr>
          <w:rFonts w:asciiTheme="minorHAnsi" w:hAnsiTheme="minorHAnsi"/>
          <w:szCs w:val="24"/>
        </w:rPr>
        <w:t>és ez a program további lehetőségként biztosí</w:t>
      </w:r>
      <w:r w:rsidR="00087D62" w:rsidRPr="00AF2214">
        <w:rPr>
          <w:rFonts w:asciiTheme="minorHAnsi" w:hAnsiTheme="minorHAnsi"/>
          <w:szCs w:val="24"/>
        </w:rPr>
        <w:t xml:space="preserve">tja az kisüzemi fejlesztését. </w:t>
      </w:r>
    </w:p>
    <w:p w:rsidR="00087D62" w:rsidRPr="00004A7C" w:rsidRDefault="00087D62">
      <w:pPr>
        <w:spacing w:after="200" w:line="276" w:lineRule="auto"/>
        <w:jc w:val="left"/>
        <w:rPr>
          <w:szCs w:val="24"/>
        </w:rPr>
      </w:pPr>
      <w:r w:rsidRPr="00004A7C">
        <w:rPr>
          <w:szCs w:val="24"/>
        </w:rPr>
        <w:br w:type="page"/>
      </w:r>
    </w:p>
    <w:p w:rsidR="008D170B" w:rsidRPr="00004A7C" w:rsidRDefault="00004A7C" w:rsidP="00D24178">
      <w:pPr>
        <w:pStyle w:val="Cmsor2"/>
        <w:numPr>
          <w:ilvl w:val="1"/>
          <w:numId w:val="22"/>
        </w:numPr>
        <w:rPr>
          <w:color w:val="auto"/>
          <w:sz w:val="24"/>
          <w:szCs w:val="24"/>
        </w:rPr>
      </w:pPr>
      <w:bookmarkStart w:id="10" w:name="_Toc439012925"/>
      <w:bookmarkStart w:id="11" w:name="_Toc435003577"/>
      <w:bookmarkEnd w:id="9"/>
      <w:r w:rsidRPr="00004A7C">
        <w:rPr>
          <w:color w:val="auto"/>
          <w:sz w:val="24"/>
          <w:szCs w:val="24"/>
        </w:rPr>
        <w:lastRenderedPageBreak/>
        <w:t>A</w:t>
      </w:r>
      <w:r w:rsidR="008D170B" w:rsidRPr="00004A7C">
        <w:rPr>
          <w:color w:val="auto"/>
          <w:sz w:val="24"/>
          <w:szCs w:val="24"/>
        </w:rPr>
        <w:t xml:space="preserve"> ’Pilot’ közmunkaprogramban dolgozók gazdasága által megtermelt kertészeti termékek piacra jutásának elősegítéséért</w:t>
      </w:r>
      <w:bookmarkEnd w:id="10"/>
    </w:p>
    <w:p w:rsidR="00F300F3" w:rsidRDefault="00F300F3" w:rsidP="00BF660A">
      <w:pPr>
        <w:rPr>
          <w:b/>
          <w:szCs w:val="24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6952"/>
      </w:tblGrid>
      <w:tr w:rsidR="00F300F3" w:rsidRPr="00CB65A5" w:rsidTr="00F300F3">
        <w:trPr>
          <w:trHeight w:val="288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CB65A5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CB65A5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7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CB65A5" w:rsidRDefault="004D2672" w:rsidP="00D24178">
            <w:pP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hu-HU"/>
              </w:rPr>
            </w:pPr>
            <w:r w:rsidRPr="00CB65A5">
              <w:rPr>
                <w:rFonts w:asciiTheme="minorHAnsi" w:hAnsiTheme="minorHAnsi"/>
                <w:b/>
                <w:szCs w:val="24"/>
              </w:rPr>
              <w:t>A ’Pilot’ közmunkaprogramban dolgozók gazdasága által megtermelt kertészeti termékek piacra jutásának elősegítéséért</w:t>
            </w:r>
          </w:p>
        </w:tc>
      </w:tr>
      <w:tr w:rsidR="00F300F3" w:rsidRPr="00AF2214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 megtermelt árú piacra juttatása válogatott, tisztított, feldolgozott állapotban</w:t>
            </w:r>
            <w:r w:rsidR="00F33ABB" w:rsidRPr="00AF2214">
              <w:rPr>
                <w:rFonts w:asciiTheme="minorHAnsi" w:hAnsiTheme="minorHAnsi"/>
                <w:szCs w:val="24"/>
              </w:rPr>
              <w:t xml:space="preserve"> olyan hozzáadott értéket jelent, amely az értékesítés során bevételek jelentős növekedését eredményezi.</w:t>
            </w:r>
          </w:p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Az élelmiszer-feldolgozás megvalósítása egy-egy szociális szövetkezet számára nem lehet rentábilis, az üzemméterükből adódóan, ezért az ilyen típusú fejlesztéseket közös beruházásban célszerű megvalósítani, figyelembe véve az előállított alapanyagok típusát, mennyiségét és minőséget. Mivel a szövetkezetek önkormányzatok koordinációjával működnek, az önkormányzatok meg jelenleg is konzorciumi formában valósítják meg a Pilot programot, ezért ebben a formában tudnak pályázni Vidékfejlesztési forrásokra is.</w:t>
            </w:r>
          </w:p>
          <w:p w:rsidR="00F300F3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Az élelmiszer-feldolgozás célja a termékek értékének növelése, a piacra jutásának elősegítése, úgy hogy figyelembe veszi a környezeti és emberi erőforrásokat.</w:t>
            </w:r>
          </w:p>
          <w:p w:rsidR="00D0117F" w:rsidRPr="00AF2214" w:rsidRDefault="00D0117F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Az értékesítést elősegítő tájékoztatási és </w:t>
            </w:r>
            <w:r w:rsidR="00F33ABB" w:rsidRPr="00AF2214">
              <w:rPr>
                <w:rFonts w:asciiTheme="minorHAnsi" w:hAnsiTheme="minorHAnsi"/>
                <w:szCs w:val="24"/>
              </w:rPr>
              <w:t xml:space="preserve">promóciós tevékenység fejlesztése, reklám, honlap, internetes áruház </w:t>
            </w:r>
          </w:p>
        </w:tc>
      </w:tr>
      <w:tr w:rsidR="00F300F3" w:rsidRPr="00AF2214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Általában a mezőgazdasági termelés jövedelmezőségének alacsony szintjének az oka, hogy a megtermelt termékek alapanyagként kerülnek értékestésre feldolgozó üzemek, vagy kereskedők felé. A program célja, hogy a megtermelt mezőgazdasági termékekhez minél nagyabb legyen a hozzáadott érték, aminek révén jelentősen kibővülnek a piaci lehetőségek, és jelentősen nő a szociális szövetkezetek bevétele. </w:t>
            </w:r>
          </w:p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 feldolgozó kapacitásokon belül törekedni kell a prémium termékek előállítására, a házias termékek előállítására, megcélozva a termelői piacokat (jelenleg több mint 250 termelői piac működik.</w:t>
            </w:r>
          </w:p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lastRenderedPageBreak/>
              <w:t xml:space="preserve">A termékek értékesítéséhez a megfelelő logisztikai háttér is szükséges, amivel jelenleg nem rendelkeznek a szövetkezetek, ennek megvalósítása is ennek a programnak a célja. </w:t>
            </w:r>
          </w:p>
          <w:p w:rsidR="00F300F3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 piaci részvétel erősítése a szociális szövetkezetek, helyi vállalkozások, önkormányzatok és nonprofit szervezetek közti együttműködés erősítésével, Rövid Ellátási Láncok létrehozásával.</w:t>
            </w:r>
          </w:p>
        </w:tc>
      </w:tr>
      <w:tr w:rsidR="00F300F3" w:rsidRPr="00CA1D94" w:rsidTr="00F300F3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CA1D94" w:rsidRDefault="00F300F3" w:rsidP="00FC0212">
            <w:pPr>
              <w:spacing w:line="240" w:lineRule="auto"/>
              <w:jc w:val="left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lastRenderedPageBreak/>
              <w:t>Kapcsolódás az EFOP-hoz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54A8" w:rsidRPr="00CA1D94" w:rsidRDefault="00AF54A8" w:rsidP="00AF54A8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program kapcsolódik az EFOP három fő társadalompolitikai céljához: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AF54A8" w:rsidRPr="00CA1D94" w:rsidRDefault="00AF54A8" w:rsidP="00AF54A8">
            <w:pPr>
              <w:ind w:left="574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Ezen belül az alábbi egyedi célkitűzésekhez: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munkaerő-piacról kiszorult személyek munkaerő-piacra jutásának segítése. 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közösségi együttműködés javítása.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Leszakadó járások hátrányainak csökkentése.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Területi esélyteremtés.</w:t>
            </w:r>
          </w:p>
          <w:p w:rsidR="00AF54A8" w:rsidRPr="00CA1D94" w:rsidRDefault="00AF54A8" w:rsidP="00AF54A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Munkaerő-piaci szerepvállalás erősítése a marginalizált közösségekben. </w:t>
            </w:r>
          </w:p>
          <w:p w:rsidR="00AF54A8" w:rsidRPr="00CA1D94" w:rsidRDefault="00AF54A8" w:rsidP="00AF54A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szociális gazdaság és vállalkozások ösztönzése.</w:t>
            </w:r>
          </w:p>
          <w:p w:rsidR="00AF54A8" w:rsidRPr="00CA1D94" w:rsidRDefault="00AF54A8" w:rsidP="00AF54A8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nélkülözés és hátrányos helyzetek átöröklődésének megakadályozása. 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Infrastrukturális beruházások a területi leszakadási folyamatok megállítása érdekében.</w:t>
            </w:r>
          </w:p>
          <w:p w:rsidR="00AF54A8" w:rsidRPr="00CA1D94" w:rsidRDefault="00AF54A8" w:rsidP="00AF54A8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egész életen át tartó tanulásban való részvétel növelése.</w:t>
            </w:r>
          </w:p>
          <w:p w:rsidR="00AF54A8" w:rsidRPr="00CA1D94" w:rsidRDefault="00AF54A8" w:rsidP="00AF54A8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Kapcsolódó EFOP intézkedések:</w:t>
            </w:r>
          </w:p>
          <w:p w:rsidR="004D2672" w:rsidRPr="00CA1D94" w:rsidRDefault="004D2672" w:rsidP="00AF54A8">
            <w:pPr>
              <w:pStyle w:val="Listaszerbekezds"/>
              <w:numPr>
                <w:ilvl w:val="0"/>
                <w:numId w:val="38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1.3 </w:t>
            </w:r>
            <w:r w:rsidR="00AF54A8" w:rsidRPr="00CA1D94">
              <w:rPr>
                <w:rFonts w:asciiTheme="minorHAnsi" w:hAnsiTheme="minorHAnsi"/>
                <w:szCs w:val="24"/>
              </w:rPr>
              <w:t>Társadalmi együttélés erősítése.</w:t>
            </w:r>
          </w:p>
          <w:p w:rsidR="00AF54A8" w:rsidRPr="00CA1D94" w:rsidRDefault="004D2672" w:rsidP="00AF54A8">
            <w:pPr>
              <w:pStyle w:val="Listaszerbekezds"/>
              <w:numPr>
                <w:ilvl w:val="0"/>
                <w:numId w:val="38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lastRenderedPageBreak/>
              <w:t>1.5 Területi hátrányok felszámolását szolgáló komplex programok emberi</w:t>
            </w:r>
            <w:r w:rsidR="00AF54A8" w:rsidRPr="00CA1D94">
              <w:rPr>
                <w:rFonts w:asciiTheme="minorHAnsi" w:hAnsiTheme="minorHAnsi"/>
                <w:szCs w:val="24"/>
              </w:rPr>
              <w:t xml:space="preserve"> erőforrást célzó beavatkozásai.</w:t>
            </w:r>
          </w:p>
          <w:p w:rsidR="00AF54A8" w:rsidRPr="00CA1D94" w:rsidRDefault="004D2672" w:rsidP="00E37F7C">
            <w:pPr>
              <w:pStyle w:val="Listaszerbekezds"/>
              <w:numPr>
                <w:ilvl w:val="1"/>
                <w:numId w:val="38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Területi hátrányok felszámolása komplex programokkal</w:t>
            </w:r>
            <w:r w:rsidR="00AF54A8" w:rsidRPr="00CA1D94">
              <w:rPr>
                <w:rFonts w:asciiTheme="minorHAnsi" w:hAnsiTheme="minorHAnsi"/>
                <w:szCs w:val="24"/>
              </w:rPr>
              <w:t>.</w:t>
            </w:r>
          </w:p>
          <w:p w:rsidR="004D2672" w:rsidRPr="00CA1D94" w:rsidRDefault="004D2672" w:rsidP="00E37F7C">
            <w:pPr>
              <w:pStyle w:val="Listaszerbekezds"/>
              <w:numPr>
                <w:ilvl w:val="1"/>
                <w:numId w:val="38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Tartós szegénységben élők, romák felzárkózását és a periférikus élethelyzetek megszüntetését segítő </w:t>
            </w:r>
            <w:r w:rsidR="00AF54A8" w:rsidRPr="00CA1D94">
              <w:rPr>
                <w:rFonts w:asciiTheme="minorHAnsi" w:hAnsiTheme="minorHAnsi"/>
                <w:szCs w:val="24"/>
              </w:rPr>
              <w:t>infrastrukturális beruházások.</w:t>
            </w: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A program kapcsolódik az EFOP alábbi intézkedéseihez: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1.1. A halmozottan hátrányos helyzetű csoportok munkaerőpiaci eszközökben való részvételének és munkaerőpiacon való megjelenésének elősegítése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amely a rászoruló és/vagy nagyon alacsony munkaintenzitású háztartásban élő halmozottan hátrányos helyzetű személyek, romák, megváltozott munkaképességű személyek, szenvedélybetegek, hajléktalan emberek integrációját segíti.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1.2. A család társadalmi szerepének megerősítése, továbbá a gyermekek és fiatalok képességeinek kibontakoztatása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b.) a fiatalok vidéken, helyben maradása, aktivitása, valamint az ezzel kapcsolatos disszemináció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1.3. Társadalmi együttélés erősítése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c.) Közösségi szerepvállalás, önkéntesség fejlesztése.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1.5. Területi hátrányok felszámolását szolgáló komplex programok emberi erőforrást célzó beavatkozásai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(diagnózis alapú fejlesztéssel megvalósított, komplex, a leghátrányosabb helyzetű járásokban és leszakadó településeken élők felzárkóztatását segítő programok).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1.7. Egymást erősítő, elmaradottságot konzerváló területi folyamatok megtörése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is különösen a 1) Helyi felzárkózást szolgáló tudás bővítése (3) Kedvezőtlen szocio-demográfiai térségi folyamatok megtörése (pl. fiatalok helyben tartása, helyi tudástőke növelése), 4) Közösségépítés és –megtartás.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 xml:space="preserve">1.11. Hátrányenyhítés a társadalmi integrációt szolgáló </w:t>
            </w: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lastRenderedPageBreak/>
              <w:t>társadalmi gazdaság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ahol a munka világában nehezen elhelyezhető, leghátrányosabb helyzetű, elsősorban roma emberek, megváltozott munkaképességűek, GYES-ről, GYET-ről visszatérők munkaerőpiaci segítése valósul meg.</w:t>
            </w:r>
          </w:p>
          <w:p w:rsidR="00F300F3" w:rsidRPr="00CA1D94" w:rsidRDefault="00793057" w:rsidP="00793057">
            <w:pPr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3.7. Az emberi erőforrás fejlesztése az egész életen át tartó tanulás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különösen a b.) A munkaerő-piacról kiszorult hátrányos helyzetű emberek részére a támogatott tanulási lehetőségekhez való hozzáférés biztosítása.</w:t>
            </w:r>
          </w:p>
        </w:tc>
      </w:tr>
      <w:tr w:rsidR="00F300F3" w:rsidRPr="00AF2214" w:rsidTr="00F300F3">
        <w:trPr>
          <w:trHeight w:val="25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AF2214" w:rsidRDefault="004D2672" w:rsidP="004D2672">
            <w:pPr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Békés megye területe.</w:t>
            </w:r>
          </w:p>
        </w:tc>
      </w:tr>
      <w:tr w:rsidR="00F300F3" w:rsidRPr="00CA1D94" w:rsidTr="00F300F3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CA1D9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Kapcsolódó programok/projektek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268" w:rsidRPr="00CA1D94" w:rsidRDefault="00F67268" w:rsidP="00F67268">
            <w:pPr>
              <w:pStyle w:val="Listaszerbekezds"/>
              <w:numPr>
                <w:ilvl w:val="0"/>
                <w:numId w:val="43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Lépjünk feljebb, vállalati piacbővítési program (GINOP-1)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3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Mezőgazdasági aktivitás erősítése a munkanélküliek középtávú önfoglalkozatóvá válásával, komplex programmal (RO-HU 3.8/B);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3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Inkubátorház kialakítása RO-HU 3.8/B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3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Békés megye, az ország éléskamrája (VP)</w:t>
            </w:r>
          </w:p>
          <w:p w:rsidR="00F67268" w:rsidRPr="00CA1D94" w:rsidRDefault="00F67268" w:rsidP="004D2672">
            <w:pPr>
              <w:rPr>
                <w:rFonts w:asciiTheme="minorHAnsi" w:hAnsiTheme="minorHAnsi"/>
                <w:szCs w:val="24"/>
              </w:rPr>
            </w:pPr>
          </w:p>
          <w:p w:rsidR="004D2672" w:rsidRPr="00CA1D9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BM – hazai költségvetési forrás Start Pilot program,</w:t>
            </w:r>
          </w:p>
          <w:p w:rsidR="004D2672" w:rsidRPr="00CA1D9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Vidékfejlesztési Program (VP):</w:t>
            </w:r>
          </w:p>
          <w:p w:rsidR="004D2672" w:rsidRPr="00CA1D94" w:rsidRDefault="004D2672" w:rsidP="00D0117F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1.1.1 </w:t>
            </w:r>
            <w:r w:rsidRPr="00CA1D94">
              <w:rPr>
                <w:rFonts w:asciiTheme="minorHAnsi" w:hAnsiTheme="minorHAnsi"/>
                <w:szCs w:val="24"/>
              </w:rPr>
              <w:tab/>
              <w:t>Agrárgazdasági képzések és felkészítő tréningek,</w:t>
            </w:r>
          </w:p>
          <w:p w:rsidR="00D0117F" w:rsidRPr="00CA1D94" w:rsidRDefault="00D0117F" w:rsidP="004D2672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3.1.1., 3.2.1 Minőségi rendszerhez történő csatlakozás, tájékoztatás, promóció</w:t>
            </w:r>
          </w:p>
          <w:p w:rsidR="00D0117F" w:rsidRPr="00CA1D94" w:rsidRDefault="00D0117F" w:rsidP="004D2672">
            <w:pPr>
              <w:rPr>
                <w:rFonts w:asciiTheme="minorHAnsi" w:hAnsiTheme="minorHAnsi"/>
                <w:szCs w:val="24"/>
              </w:rPr>
            </w:pPr>
          </w:p>
          <w:p w:rsidR="004D2672" w:rsidRPr="00CA1D9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Tematikus alprogram Rövid Ellátási Lánc (REL)</w:t>
            </w:r>
          </w:p>
          <w:p w:rsidR="004D2672" w:rsidRPr="00CA1D9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ab/>
              <w:t xml:space="preserve">LEADER program, </w:t>
            </w:r>
            <w:r w:rsidR="00C61C8A" w:rsidRPr="00CA1D94">
              <w:rPr>
                <w:rFonts w:asciiTheme="minorHAnsi" w:hAnsiTheme="minorHAnsi"/>
                <w:szCs w:val="24"/>
              </w:rPr>
              <w:t>kismértékű</w:t>
            </w:r>
            <w:r w:rsidRPr="00CA1D94">
              <w:rPr>
                <w:rFonts w:asciiTheme="minorHAnsi" w:hAnsiTheme="minorHAnsi"/>
                <w:szCs w:val="24"/>
              </w:rPr>
              <w:t xml:space="preserve"> fejlesztések megvalósítása.</w:t>
            </w:r>
          </w:p>
          <w:p w:rsidR="004D2672" w:rsidRPr="00CA1D9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Terület- és Településfejlesztési Operatív Program (TOP)</w:t>
            </w:r>
          </w:p>
          <w:p w:rsidR="004D2672" w:rsidRPr="00CA1D94" w:rsidRDefault="004D2672" w:rsidP="004D2672">
            <w:pPr>
              <w:ind w:left="708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2.1. Gazdaságélénkítő és népességmegtartó településfejlesztés</w:t>
            </w:r>
          </w:p>
          <w:p w:rsidR="004D2672" w:rsidRPr="00CA1D94" w:rsidRDefault="004D2672" w:rsidP="004D2672">
            <w:pPr>
              <w:ind w:left="708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5.1. </w:t>
            </w:r>
            <w:r w:rsidR="00C61C8A" w:rsidRPr="00CA1D94">
              <w:rPr>
                <w:rFonts w:asciiTheme="minorHAnsi" w:hAnsiTheme="minorHAnsi"/>
                <w:szCs w:val="24"/>
              </w:rPr>
              <w:t>Foglalkoztatás</w:t>
            </w:r>
            <w:r w:rsidRPr="00CA1D94">
              <w:rPr>
                <w:rFonts w:asciiTheme="minorHAnsi" w:hAnsiTheme="minorHAnsi"/>
                <w:szCs w:val="24"/>
              </w:rPr>
              <w:t xml:space="preserve"> s-növelést célzó megyei és helyi foglalkoztatási együttműködések (paktumok)</w:t>
            </w:r>
          </w:p>
          <w:p w:rsidR="004D2672" w:rsidRPr="00CA1D94" w:rsidRDefault="004D2672" w:rsidP="004D2672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5.2. A társadalmi együttműködés erősítését szolgáló helyi szintű komplex programok </w:t>
            </w:r>
          </w:p>
          <w:p w:rsidR="004D2672" w:rsidRPr="00CA1D94" w:rsidRDefault="004D2672" w:rsidP="004D2672">
            <w:pPr>
              <w:pStyle w:val="Listaszerbekezds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5.3. Helyi közösségi programok megvalósítása</w:t>
            </w:r>
          </w:p>
          <w:p w:rsidR="00F66900" w:rsidRPr="00CA1D94" w:rsidRDefault="00F66900" w:rsidP="00F66900">
            <w:pPr>
              <w:rPr>
                <w:rFonts w:eastAsia="Times New Roman" w:cs="Times New Roman"/>
                <w:szCs w:val="24"/>
                <w:lang w:eastAsia="hu-HU"/>
              </w:rPr>
            </w:pP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Egészségtudatosságra épülő társadalom- és gazdaságfejlesztés Békés megyében (EFOP)</w:t>
            </w: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Fiatalodó Békés – „A dél-békési fiatalok helyben tartását segítő, vállalati együttműködésre alapozott ösztöndíj modellprogram kifejlesztése és Békés megyére történő kiterjesztése” (EFOP)</w:t>
            </w:r>
          </w:p>
          <w:p w:rsidR="00F300F3" w:rsidRPr="00CA1D94" w:rsidRDefault="00793057" w:rsidP="00793057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Kitörési pont a háztáji gazdaságok irányába program továbbfejlesztése Békés megyére (EFOP)</w:t>
            </w:r>
          </w:p>
        </w:tc>
      </w:tr>
      <w:tr w:rsidR="00F300F3" w:rsidRPr="00AF2214" w:rsidTr="00F300F3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VP forrás:</w:t>
            </w:r>
            <w:r w:rsidRPr="00AF2214">
              <w:rPr>
                <w:rFonts w:asciiTheme="minorHAnsi" w:hAnsiTheme="minorHAnsi"/>
                <w:szCs w:val="24"/>
              </w:rPr>
              <w:tab/>
              <w:t xml:space="preserve"> </w:t>
            </w:r>
            <w:r w:rsidRPr="00AF2214">
              <w:rPr>
                <w:rFonts w:asciiTheme="minorHAnsi" w:hAnsiTheme="minorHAnsi"/>
                <w:szCs w:val="24"/>
              </w:rPr>
              <w:tab/>
              <w:t>1.000 millió Ft</w:t>
            </w:r>
          </w:p>
          <w:p w:rsidR="004D2672" w:rsidRPr="00AF2214" w:rsidRDefault="004D2672" w:rsidP="004D267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 xml:space="preserve">EFOP forrás: </w:t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  <w:t>1.500 millió Ft</w:t>
            </w:r>
          </w:p>
          <w:p w:rsidR="00F300F3" w:rsidRPr="00FC0212" w:rsidRDefault="004D2672" w:rsidP="00FC0212">
            <w:pPr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TOP</w:t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</w:r>
            <w:r w:rsidRPr="00AF2214">
              <w:rPr>
                <w:rFonts w:asciiTheme="minorHAnsi" w:hAnsiTheme="minorHAnsi"/>
                <w:szCs w:val="24"/>
              </w:rPr>
              <w:tab/>
              <w:t>500 millió Ft</w:t>
            </w:r>
          </w:p>
        </w:tc>
      </w:tr>
      <w:tr w:rsidR="00F300F3" w:rsidRPr="00AF2214" w:rsidTr="00F300F3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AF2214" w:rsidRDefault="00B6080D" w:rsidP="00B6080D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A célcsoport számára biztosít jövedelmet, ami hosszútávon fenntartható állami támogatások nélkül</w:t>
            </w:r>
          </w:p>
        </w:tc>
      </w:tr>
      <w:tr w:rsidR="00F300F3" w:rsidRPr="00AF2214" w:rsidTr="00F300F3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0F3" w:rsidRPr="00AF2214" w:rsidRDefault="00966DC4">
            <w:pPr>
              <w:spacing w:line="240" w:lineRule="auto"/>
              <w:rPr>
                <w:rFonts w:asciiTheme="minorHAnsi" w:hAnsiTheme="minorHAnsi"/>
                <w:szCs w:val="24"/>
              </w:rPr>
            </w:pPr>
            <w:r w:rsidRPr="00AF2214">
              <w:rPr>
                <w:rFonts w:asciiTheme="minorHAnsi" w:hAnsiTheme="minorHAnsi"/>
                <w:szCs w:val="24"/>
              </w:rPr>
              <w:t>Önkormányzatok, szociális szövetkezetek, nonprofit szervezetek</w:t>
            </w:r>
          </w:p>
        </w:tc>
      </w:tr>
      <w:tr w:rsidR="00F300F3" w:rsidRPr="00AF2214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AF2214" w:rsidRDefault="00966DC4">
            <w:pPr>
              <w:spacing w:line="240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hAnsiTheme="minorHAnsi"/>
                <w:szCs w:val="24"/>
              </w:rPr>
              <w:t>A meglévő és a jövőben megalakuló szociális szövetkezet tagjai, önkormányzati közfoglalkoztatottak, regisztrált tartós munkanélküliek</w:t>
            </w:r>
          </w:p>
        </w:tc>
      </w:tr>
      <w:tr w:rsidR="00F300F3" w:rsidRPr="00AF2214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AF2214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Részletes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AF2214" w:rsidRDefault="00F300F3">
            <w:pPr>
              <w:spacing w:line="240" w:lineRule="auto"/>
              <w:rPr>
                <w:rFonts w:asciiTheme="minorHAnsi" w:eastAsia="Times New Roman" w:hAnsiTheme="minorHAnsi" w:cs="Times New Roman"/>
                <w:color w:val="000000"/>
                <w:szCs w:val="24"/>
                <w:lang w:eastAsia="hu-HU"/>
              </w:rPr>
            </w:pPr>
          </w:p>
        </w:tc>
      </w:tr>
    </w:tbl>
    <w:p w:rsidR="00F300F3" w:rsidRPr="00AF2214" w:rsidRDefault="00F300F3" w:rsidP="00AF2214">
      <w:pPr>
        <w:spacing w:after="240"/>
        <w:rPr>
          <w:rFonts w:asciiTheme="minorHAnsi" w:hAnsiTheme="minorHAnsi"/>
          <w:b/>
          <w:szCs w:val="24"/>
        </w:rPr>
      </w:pPr>
    </w:p>
    <w:p w:rsidR="00A91F5B" w:rsidRPr="00AF2214" w:rsidRDefault="00A91F5B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Pilot program eredményessége a termelésen túl nagyrészt a megtermelt termékek értékesítésén múlik. Az elmúlt évek tapasztalatai azt mutatják, hogy a mezőgazdasági termékek alapanyagként valóértékesítése nem hozza meg azt az eredményt, ami egy-egy termék gazdaságos termelését eredményezné. Ezekhez a alapanyagokhoz a hozzáadott érték a termesztési helytől távolabbra esik, hiszen a feldolgozó, csomagoló, és manipuláló létesítmények, üzemek jó részt nagyobb városokban található. Ez azt eredményezi, hogy a piacon értékesítésre kerülő mezőgazdasági termékekre jutó nyereség nagy része itt jelenek meg. Ez a folyamat már több évtizede kia</w:t>
      </w:r>
      <w:r w:rsidR="00C61C8A" w:rsidRPr="00AF2214">
        <w:rPr>
          <w:rFonts w:asciiTheme="minorHAnsi" w:hAnsiTheme="minorHAnsi"/>
          <w:szCs w:val="24"/>
        </w:rPr>
        <w:t>lakult, és ennek eredménye, a vi</w:t>
      </w:r>
      <w:r w:rsidRPr="00AF2214">
        <w:rPr>
          <w:rFonts w:asciiTheme="minorHAnsi" w:hAnsiTheme="minorHAnsi"/>
          <w:szCs w:val="24"/>
        </w:rPr>
        <w:t>déken élők eg</w:t>
      </w:r>
      <w:r w:rsidR="00C61C8A" w:rsidRPr="00AF2214">
        <w:rPr>
          <w:rFonts w:asciiTheme="minorHAnsi" w:hAnsiTheme="minorHAnsi"/>
          <w:szCs w:val="24"/>
        </w:rPr>
        <w:t>y</w:t>
      </w:r>
      <w:r w:rsidRPr="00AF2214">
        <w:rPr>
          <w:rFonts w:asciiTheme="minorHAnsi" w:hAnsiTheme="minorHAnsi"/>
          <w:szCs w:val="24"/>
        </w:rPr>
        <w:t>re nehezebben tudnak megélni, és kialakult az a leszak</w:t>
      </w:r>
      <w:r w:rsidR="00C61C8A" w:rsidRPr="00AF2214">
        <w:rPr>
          <w:rFonts w:asciiTheme="minorHAnsi" w:hAnsiTheme="minorHAnsi"/>
          <w:szCs w:val="24"/>
        </w:rPr>
        <w:t>adó rétek, akik vidéken közmunká</w:t>
      </w:r>
      <w:r w:rsidRPr="00AF2214">
        <w:rPr>
          <w:rFonts w:asciiTheme="minorHAnsi" w:hAnsiTheme="minorHAnsi"/>
          <w:szCs w:val="24"/>
        </w:rPr>
        <w:t>ra kényszerülnek, más lehetőségek hiányában. Az sem nagyon lehet alternatíva, hogy ezt a réteget utaztatva ezekben a feldolgozó üze</w:t>
      </w:r>
      <w:r w:rsidR="00C61C8A" w:rsidRPr="00AF2214">
        <w:rPr>
          <w:rFonts w:asciiTheme="minorHAnsi" w:hAnsiTheme="minorHAnsi"/>
          <w:szCs w:val="24"/>
        </w:rPr>
        <w:t>mekben foglakoztassák, mert a vidéki</w:t>
      </w:r>
      <w:r w:rsidRPr="00AF2214">
        <w:rPr>
          <w:rFonts w:asciiTheme="minorHAnsi" w:hAnsiTheme="minorHAnsi"/>
          <w:szCs w:val="24"/>
        </w:rPr>
        <w:t xml:space="preserve"> tömegközlekedési feltételek, egy 30-50 km-re lévő munk</w:t>
      </w:r>
      <w:r w:rsidR="005C1D60" w:rsidRPr="00AF2214">
        <w:rPr>
          <w:rFonts w:asciiTheme="minorHAnsi" w:hAnsiTheme="minorHAnsi"/>
          <w:szCs w:val="24"/>
        </w:rPr>
        <w:t>a</w:t>
      </w:r>
      <w:r w:rsidRPr="00AF2214">
        <w:rPr>
          <w:rFonts w:asciiTheme="minorHAnsi" w:hAnsiTheme="minorHAnsi"/>
          <w:szCs w:val="24"/>
        </w:rPr>
        <w:t xml:space="preserve">helyre való eljutást, és visszautazást </w:t>
      </w:r>
      <w:r w:rsidR="00C61C8A" w:rsidRPr="00AF2214">
        <w:rPr>
          <w:rFonts w:asciiTheme="minorHAnsi" w:hAnsiTheme="minorHAnsi"/>
          <w:szCs w:val="24"/>
        </w:rPr>
        <w:t xml:space="preserve">sok esetben </w:t>
      </w:r>
      <w:r w:rsidRPr="00AF2214">
        <w:rPr>
          <w:rFonts w:asciiTheme="minorHAnsi" w:hAnsiTheme="minorHAnsi"/>
          <w:szCs w:val="24"/>
        </w:rPr>
        <w:t xml:space="preserve">nem teszik lehetővé. </w:t>
      </w:r>
    </w:p>
    <w:p w:rsidR="005C1D60" w:rsidRPr="00AF2214" w:rsidRDefault="005C1D60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lastRenderedPageBreak/>
        <w:t>Ahhoz hogy a mezőgazdasági termelés gazdaságosabb, jövedelmezőbb legyen ezt a feldolgozást kell közelebb hozni a termelés helyszínéhez, a vidékhez, de olyan módon kell kialakítani, hogy a kapacitások, és az előállított termékek megfeleljenek a mai vásárlói igényeknek. Jelenleg az országban több mint 250 termelői piac működik, és egyre nagyobb igény mutatkozik a nem nagyüzemileg feldolgozott mezőgazdasági termékek iránt. Ennek a</w:t>
      </w:r>
      <w:r w:rsidR="000460EA" w:rsidRPr="00AF2214">
        <w:rPr>
          <w:rFonts w:asciiTheme="minorHAnsi" w:hAnsiTheme="minorHAnsi"/>
          <w:szCs w:val="24"/>
        </w:rPr>
        <w:t xml:space="preserve"> programnak a piaci szegmensét kell kihasználnia.</w:t>
      </w:r>
    </w:p>
    <w:p w:rsidR="005C1D60" w:rsidRPr="00AF2214" w:rsidRDefault="000460EA" w:rsidP="00AF2214">
      <w:pPr>
        <w:spacing w:after="240"/>
        <w:rPr>
          <w:rFonts w:asciiTheme="minorHAnsi" w:hAnsiTheme="minorHAnsi"/>
          <w:szCs w:val="24"/>
        </w:rPr>
      </w:pPr>
      <w:r w:rsidRPr="00AF2214">
        <w:rPr>
          <w:rFonts w:asciiTheme="minorHAnsi" w:hAnsiTheme="minorHAnsi"/>
          <w:szCs w:val="24"/>
        </w:rPr>
        <w:t>A cél eléréséhez először is a szövetkezetek közti együttműködést kell erősíteni, össze kell hangolni, a termelésüket hogy ki mikor és mit termel. Nagyon fontos a előállított termékek minősége, egységes árualapot kell létrehozni, egyrészt a feldolgozás miatt, más részt az értékesítéskor folyamatosan azonos jó minőséget kell biztosítani. A Vidékfejlesztési Programok intézkedési közül, a Rövi</w:t>
      </w:r>
      <w:r w:rsidR="00AA0928" w:rsidRPr="00AF2214">
        <w:rPr>
          <w:rFonts w:asciiTheme="minorHAnsi" w:hAnsiTheme="minorHAnsi"/>
          <w:szCs w:val="24"/>
        </w:rPr>
        <w:t>d</w:t>
      </w:r>
      <w:r w:rsidRPr="00AF2214">
        <w:rPr>
          <w:rFonts w:asciiTheme="minorHAnsi" w:hAnsiTheme="minorHAnsi"/>
          <w:szCs w:val="24"/>
        </w:rPr>
        <w:t xml:space="preserve"> Ellátási Lánc</w:t>
      </w:r>
      <w:r w:rsidR="00AA0928" w:rsidRPr="00AF2214">
        <w:rPr>
          <w:rFonts w:asciiTheme="minorHAnsi" w:hAnsiTheme="minorHAnsi"/>
          <w:szCs w:val="24"/>
        </w:rPr>
        <w:t xml:space="preserve"> (REL)</w:t>
      </w:r>
      <w:r w:rsidRPr="00AF2214">
        <w:rPr>
          <w:rFonts w:asciiTheme="minorHAnsi" w:hAnsiTheme="minorHAnsi"/>
          <w:szCs w:val="24"/>
        </w:rPr>
        <w:t xml:space="preserve"> tematikus alprogram lehetőséget bi</w:t>
      </w:r>
      <w:r w:rsidR="00AA0928" w:rsidRPr="00AF2214">
        <w:rPr>
          <w:rFonts w:asciiTheme="minorHAnsi" w:hAnsiTheme="minorHAnsi"/>
          <w:szCs w:val="24"/>
        </w:rPr>
        <w:t>ztosít ennek a rendszernek a fe</w:t>
      </w:r>
      <w:r w:rsidRPr="00AF2214">
        <w:rPr>
          <w:rFonts w:asciiTheme="minorHAnsi" w:hAnsiTheme="minorHAnsi"/>
          <w:szCs w:val="24"/>
        </w:rPr>
        <w:t>l</w:t>
      </w:r>
      <w:r w:rsidR="00AA0928" w:rsidRPr="00AF2214">
        <w:rPr>
          <w:rFonts w:asciiTheme="minorHAnsi" w:hAnsiTheme="minorHAnsi"/>
          <w:szCs w:val="24"/>
        </w:rPr>
        <w:t>ál</w:t>
      </w:r>
      <w:r w:rsidRPr="00AF2214">
        <w:rPr>
          <w:rFonts w:asciiTheme="minorHAnsi" w:hAnsiTheme="minorHAnsi"/>
          <w:szCs w:val="24"/>
        </w:rPr>
        <w:t>lításához, biztosítva az infrastruktúrát, a szállításhoz szükséges járm</w:t>
      </w:r>
      <w:r w:rsidR="00AA0928" w:rsidRPr="00AF2214">
        <w:rPr>
          <w:rFonts w:asciiTheme="minorHAnsi" w:hAnsiTheme="minorHAnsi"/>
          <w:szCs w:val="24"/>
        </w:rPr>
        <w:t>űveket eszközöket. A program célja a magasabb hozzáadott értékű termékek előállítása, versenyképesebb üzemi termelési és termékstruktúra kialakítása, a piaci keresletre vagy termékpálya-együttműködésre alapozott kapacitásbővítés. A program megvalósításának másik feltétele, hogy a szociális szövetkezetek illetve azok tagja rendelkezzenek azokkal az ismeretekkel, minek révén a megvalósítás lehetséges, illetve hosszú távon fenntartható és gazdaságosan működő rendszer alakuljon ki. Az EFOP intézkedéseknek köszönhetően szervezhetőek olyan képzések, amelyekkel a program résztvevői szert tehetnek a gyakorlatban is használható ismeretekre. Ezzel a megyében a célcsoport számára kiszámítható jövőkép rajzolódik ki, megélhetést biztosítva a családok számára. Ez egy új helyzetet fog eredményezni, aminek kezeléséhez élet</w:t>
      </w:r>
      <w:r w:rsidR="002327C9" w:rsidRPr="00AF2214">
        <w:rPr>
          <w:rFonts w:asciiTheme="minorHAnsi" w:hAnsiTheme="minorHAnsi"/>
          <w:szCs w:val="24"/>
        </w:rPr>
        <w:t xml:space="preserve">mód tanácsadás lesz szükséges, hogyan alakítható ki egy jól működő és egészséges </w:t>
      </w:r>
      <w:r w:rsidR="00C61C8A" w:rsidRPr="00AF2214">
        <w:rPr>
          <w:rFonts w:asciiTheme="minorHAnsi" w:hAnsiTheme="minorHAnsi"/>
          <w:szCs w:val="24"/>
        </w:rPr>
        <w:t>családmodell</w:t>
      </w:r>
      <w:r w:rsidR="002327C9" w:rsidRPr="00AF2214">
        <w:rPr>
          <w:rFonts w:asciiTheme="minorHAnsi" w:hAnsiTheme="minorHAnsi"/>
          <w:szCs w:val="24"/>
        </w:rPr>
        <w:t>.</w:t>
      </w:r>
    </w:p>
    <w:p w:rsidR="0040177C" w:rsidRPr="00004A7C" w:rsidRDefault="00713768" w:rsidP="00087D62">
      <w:pPr>
        <w:spacing w:after="200" w:line="276" w:lineRule="auto"/>
        <w:jc w:val="left"/>
        <w:rPr>
          <w:i/>
          <w:szCs w:val="24"/>
        </w:rPr>
      </w:pPr>
      <w:bookmarkStart w:id="12" w:name="_Toc435003588"/>
      <w:bookmarkEnd w:id="11"/>
      <w:r w:rsidRPr="00004A7C">
        <w:rPr>
          <w:szCs w:val="24"/>
        </w:rPr>
        <w:br w:type="page"/>
      </w:r>
      <w:bookmarkStart w:id="13" w:name="_Toc435003600"/>
      <w:bookmarkEnd w:id="12"/>
    </w:p>
    <w:p w:rsidR="00B349C3" w:rsidRDefault="00B349C3" w:rsidP="00D24178">
      <w:pPr>
        <w:pStyle w:val="Cmsor2"/>
        <w:numPr>
          <w:ilvl w:val="1"/>
          <w:numId w:val="22"/>
        </w:numPr>
        <w:rPr>
          <w:color w:val="auto"/>
          <w:sz w:val="24"/>
          <w:szCs w:val="24"/>
        </w:rPr>
      </w:pPr>
      <w:r w:rsidRPr="00004A7C">
        <w:rPr>
          <w:color w:val="auto"/>
          <w:sz w:val="24"/>
          <w:szCs w:val="24"/>
        </w:rPr>
        <w:lastRenderedPageBreak/>
        <w:t xml:space="preserve"> </w:t>
      </w:r>
      <w:bookmarkStart w:id="14" w:name="_Toc439012926"/>
      <w:r w:rsidRPr="00004A7C">
        <w:rPr>
          <w:color w:val="auto"/>
          <w:sz w:val="24"/>
          <w:szCs w:val="24"/>
        </w:rPr>
        <w:t>Nem mezőgazdasági tevékenységek fejlesztése a szociális szövetkezetek szintjén.</w:t>
      </w:r>
      <w:bookmarkEnd w:id="14"/>
    </w:p>
    <w:p w:rsidR="00F300F3" w:rsidRPr="00F300F3" w:rsidRDefault="00F300F3" w:rsidP="00F300F3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6952"/>
      </w:tblGrid>
      <w:tr w:rsidR="00F300F3" w:rsidRPr="00CB65A5" w:rsidTr="00F300F3">
        <w:trPr>
          <w:trHeight w:val="288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CB65A5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CB65A5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Megnevezés</w:t>
            </w:r>
          </w:p>
        </w:tc>
        <w:tc>
          <w:tcPr>
            <w:tcW w:w="7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CB65A5" w:rsidRDefault="00536152" w:rsidP="00994373">
            <w:pPr>
              <w:rPr>
                <w:rFonts w:asciiTheme="minorHAnsi" w:hAnsiTheme="minorHAnsi"/>
                <w:b/>
                <w:szCs w:val="24"/>
              </w:rPr>
            </w:pPr>
            <w:r w:rsidRPr="00CB65A5">
              <w:rPr>
                <w:rFonts w:asciiTheme="minorHAnsi" w:hAnsiTheme="minorHAnsi"/>
                <w:b/>
                <w:szCs w:val="24"/>
              </w:rPr>
              <w:t>Nem mezőgazdasági tevékenységek fejlesztése a szociális szövetkezetek szintjén</w:t>
            </w:r>
          </w:p>
        </w:tc>
      </w:tr>
      <w:tr w:rsidR="00F300F3" w:rsidRPr="00994373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Rövid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994373" w:rsidRDefault="00536152" w:rsidP="009267B2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A szociális szövetkezetek alapvetően mezőgazdasági termelésből biztosítják a bevételeiket, a program célja ennek diverzifikációja, olyan termelő tevékenységek végzése</w:t>
            </w:r>
            <w:r w:rsidR="009267B2">
              <w:rPr>
                <w:rFonts w:asciiTheme="minorHAnsi" w:hAnsiTheme="minorHAnsi"/>
                <w:szCs w:val="24"/>
              </w:rPr>
              <w:t>,</w:t>
            </w:r>
            <w:r w:rsidR="00966DC4" w:rsidRPr="00994373">
              <w:rPr>
                <w:rFonts w:asciiTheme="minorHAnsi" w:hAnsiTheme="minorHAnsi"/>
                <w:szCs w:val="24"/>
              </w:rPr>
              <w:t xml:space="preserve"> amely kötődik a mezőgazdasági profilhoz, vagyis feldolgozás, turisztika és egyéb vidéki szolgáltatások végzése.</w:t>
            </w:r>
            <w:r w:rsidR="0031709A" w:rsidRPr="00994373">
              <w:rPr>
                <w:rFonts w:asciiTheme="minorHAnsi" w:hAnsiTheme="minorHAnsi"/>
                <w:szCs w:val="24"/>
              </w:rPr>
              <w:t xml:space="preserve"> A program célja, hogy a tervezett tevékenységeket a megyében működő szövetkezetek ne pontszerűen </w:t>
            </w:r>
            <w:r w:rsidR="002327C9" w:rsidRPr="00994373">
              <w:rPr>
                <w:rFonts w:asciiTheme="minorHAnsi" w:hAnsiTheme="minorHAnsi"/>
                <w:szCs w:val="24"/>
              </w:rPr>
              <w:t>valósítsák</w:t>
            </w:r>
            <w:r w:rsidR="0031709A" w:rsidRPr="00994373">
              <w:rPr>
                <w:rFonts w:asciiTheme="minorHAnsi" w:hAnsiTheme="minorHAnsi"/>
                <w:szCs w:val="24"/>
              </w:rPr>
              <w:t xml:space="preserve"> meg, hanem együttműködés keretében.</w:t>
            </w:r>
          </w:p>
        </w:tc>
      </w:tr>
      <w:tr w:rsidR="00F300F3" w:rsidRPr="00994373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Indokoltság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994373" w:rsidRDefault="00966DC4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A célcsoportok 2015-ben mezőgazdasági tevékenységekkel kezdték meg a Pilot programot, önkormányzati közfoglalkoztatás keretében, ezt követően alakultak át szociális szövetkezetekké, átvéve a termeléshez szükséges infrastruktúrát, eszközöket. Már előzetes számítások alapján is látható volt, hogy bővíteniük kell a tevékenységi körüket, a magasabb bevétel érdekében, megélhetést biztosítva a szociális szövetkezet tagjainak</w:t>
            </w:r>
          </w:p>
        </w:tc>
      </w:tr>
      <w:tr w:rsidR="00F300F3" w:rsidRPr="00CA1D94" w:rsidTr="00F300F3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CA1D94" w:rsidRDefault="00F300F3" w:rsidP="00FC0212">
            <w:pPr>
              <w:jc w:val="left"/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t>Kapcsolódás az EFOP-hoz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72E2" w:rsidRPr="00CA1D94" w:rsidRDefault="00B172E2" w:rsidP="0099437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A közfoglalkoztatás, azon belül Pilot program és az EFOP két meghatározó jelentőségű, egymást részben kiegészítő program, melyek kiemelt célja, hogy a rászorulók társadalmi helyzetét megszilárdítása, javítása. </w:t>
            </w:r>
          </w:p>
          <w:p w:rsidR="00AF54A8" w:rsidRPr="00CA1D94" w:rsidRDefault="00AF54A8" w:rsidP="00AF54A8">
            <w:p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program kapcsolódik az EFOP három fő társadalompolitikai céljához: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rászorulók társadalmi helyzetének megszilárdítása, majd </w:t>
            </w: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lastRenderedPageBreak/>
              <w:t xml:space="preserve">javítása. </w:t>
            </w:r>
          </w:p>
          <w:p w:rsidR="00AF54A8" w:rsidRPr="00CA1D94" w:rsidRDefault="00AF54A8" w:rsidP="00AF54A8">
            <w:pPr>
              <w:ind w:left="574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Ezen belül az alábbi egyedi célkitűzésekhez: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munkaerő-piacról kiszorult személyek munkaerő-piacra jutásának segítése. 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közösségi együttműködés javítása.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Leszakadó járások hátrányainak csökkentése.</w:t>
            </w:r>
          </w:p>
          <w:p w:rsidR="00AF54A8" w:rsidRPr="00CA1D94" w:rsidRDefault="00AF54A8" w:rsidP="00AF54A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Területi esélyteremtés.</w:t>
            </w:r>
          </w:p>
          <w:p w:rsidR="00AF54A8" w:rsidRPr="00CA1D94" w:rsidRDefault="00AF54A8" w:rsidP="00AF54A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Munkaerő-piaci szerepvállalás erősítése a marginalizált közösségekben. </w:t>
            </w:r>
          </w:p>
          <w:p w:rsidR="00AF54A8" w:rsidRPr="00CA1D94" w:rsidRDefault="00AF54A8" w:rsidP="00AF54A8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 szociális gazdaság és vállalkozások ösztönzése.</w:t>
            </w:r>
          </w:p>
          <w:p w:rsidR="00AF54A8" w:rsidRPr="00CA1D94" w:rsidRDefault="00AF54A8" w:rsidP="00AF54A8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 xml:space="preserve">A nélkülözés és hátrányos helyzetek átöröklődésének megakadályozása. </w:t>
            </w:r>
          </w:p>
          <w:p w:rsidR="00AF54A8" w:rsidRPr="00CA1D94" w:rsidRDefault="00AF54A8" w:rsidP="00AF54A8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1000"/>
              </w:tabs>
              <w:ind w:left="1000" w:hanging="426"/>
              <w:textAlignment w:val="baseline"/>
              <w:rPr>
                <w:rFonts w:asciiTheme="minorHAnsi" w:eastAsia="Times New Roman" w:hAnsiTheme="minorHAnsi" w:cs="Times New Roman"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Infrastrukturális beruházások a területi leszakadási folyamatok megállítása érdekében.</w:t>
            </w:r>
          </w:p>
          <w:p w:rsidR="00AF54A8" w:rsidRPr="00CA1D94" w:rsidRDefault="00AF54A8" w:rsidP="00AF54A8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eastAsia="Times New Roman" w:hAnsiTheme="minorHAnsi" w:cs="Times New Roman"/>
                <w:szCs w:val="24"/>
                <w:lang w:eastAsia="hu-HU"/>
              </w:rPr>
              <w:t>Az egész életen át tartó tanulásban való részvétel növelése.</w:t>
            </w:r>
          </w:p>
          <w:p w:rsidR="00E37F7C" w:rsidRPr="00CA1D94" w:rsidRDefault="00E37F7C" w:rsidP="00E37F7C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Kapcsolódó EFOP intézkedések:</w:t>
            </w:r>
          </w:p>
          <w:p w:rsidR="00B172E2" w:rsidRPr="00CA1D94" w:rsidRDefault="00A2520E" w:rsidP="00A2520E">
            <w:pPr>
              <w:pStyle w:val="Listaszerbekezds"/>
              <w:numPr>
                <w:ilvl w:val="0"/>
                <w:numId w:val="39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1.1 </w:t>
            </w:r>
            <w:r w:rsidR="00B172E2" w:rsidRPr="00CA1D94">
              <w:rPr>
                <w:rFonts w:asciiTheme="minorHAnsi" w:hAnsiTheme="minorHAnsi"/>
                <w:szCs w:val="24"/>
              </w:rPr>
              <w:t>A halmozottan hátrányos helyzetű csoportok munkaerő-piaci eszközökben való részvételének és munkaerő-piacon való megjelenésének elősegítése</w:t>
            </w:r>
            <w:r w:rsidRPr="00CA1D94">
              <w:rPr>
                <w:rFonts w:asciiTheme="minorHAnsi" w:hAnsiTheme="minorHAnsi"/>
                <w:szCs w:val="24"/>
              </w:rPr>
              <w:t>.</w:t>
            </w:r>
          </w:p>
          <w:p w:rsidR="00B172E2" w:rsidRPr="00CA1D94" w:rsidRDefault="00A2520E" w:rsidP="00A2520E">
            <w:pPr>
              <w:pStyle w:val="Listaszerbekezds"/>
              <w:numPr>
                <w:ilvl w:val="0"/>
                <w:numId w:val="39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1.3 Társadalmi együttélés erősítése.</w:t>
            </w:r>
          </w:p>
          <w:p w:rsidR="00B172E2" w:rsidRPr="00CA1D94" w:rsidRDefault="00B172E2" w:rsidP="00A2520E">
            <w:pPr>
              <w:pStyle w:val="Listaszerbekezds"/>
              <w:numPr>
                <w:ilvl w:val="0"/>
                <w:numId w:val="39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1.5 Területi hátrányok felszámolását szolgáló komplex programok emberi erőforrást célzó beavatkozásai</w:t>
            </w:r>
            <w:r w:rsidR="00A2520E" w:rsidRPr="00CA1D94">
              <w:rPr>
                <w:rFonts w:asciiTheme="minorHAnsi" w:hAnsiTheme="minorHAnsi"/>
                <w:szCs w:val="24"/>
              </w:rPr>
              <w:t>.</w:t>
            </w:r>
          </w:p>
          <w:p w:rsidR="00B172E2" w:rsidRPr="00CA1D94" w:rsidRDefault="00B172E2" w:rsidP="00A2520E">
            <w:pPr>
              <w:pStyle w:val="Listaszerbekezds"/>
              <w:numPr>
                <w:ilvl w:val="0"/>
                <w:numId w:val="39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1.6 Tartós szegénységben élők, romák felzárkózásának, periférikus élethelyzetek felszámolásának segítése</w:t>
            </w:r>
            <w:r w:rsidR="00A2520E" w:rsidRPr="00CA1D94">
              <w:rPr>
                <w:rFonts w:asciiTheme="minorHAnsi" w:hAnsiTheme="minorHAnsi"/>
                <w:szCs w:val="24"/>
              </w:rPr>
              <w:t>.</w:t>
            </w:r>
          </w:p>
          <w:p w:rsidR="00B172E2" w:rsidRPr="00CA1D94" w:rsidRDefault="00B172E2" w:rsidP="00A2520E">
            <w:pPr>
              <w:pStyle w:val="Listaszerbekezds"/>
              <w:numPr>
                <w:ilvl w:val="0"/>
                <w:numId w:val="39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1.7 Az egymást erősítő, elmaradottságot konzerváló területi folyamatok megtörése</w:t>
            </w:r>
            <w:r w:rsidR="00A2520E" w:rsidRPr="00CA1D94">
              <w:rPr>
                <w:rFonts w:asciiTheme="minorHAnsi" w:hAnsiTheme="minorHAnsi"/>
                <w:szCs w:val="24"/>
              </w:rPr>
              <w:t>.</w:t>
            </w:r>
          </w:p>
          <w:p w:rsidR="00B172E2" w:rsidRPr="00CA1D94" w:rsidRDefault="00B172E2" w:rsidP="00994373">
            <w:pPr>
              <w:pStyle w:val="Listaszerbekezds"/>
              <w:numPr>
                <w:ilvl w:val="0"/>
                <w:numId w:val="39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1.11 Hátrányenyhítés a társadalmi integrációt szolgáló társadalmi gazdaság eszközeivel</w:t>
            </w:r>
            <w:r w:rsidR="00A2520E" w:rsidRPr="00CA1D94">
              <w:rPr>
                <w:rFonts w:asciiTheme="minorHAnsi" w:hAnsiTheme="minorHAnsi"/>
                <w:szCs w:val="24"/>
              </w:rPr>
              <w:t>.</w:t>
            </w: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A program kapcsolódik az EFOP alábbi intézkedéseihez: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 xml:space="preserve">1.1. A halmozottan hátrányos helyzetű csoportok munkaerőpiaci eszközökben való részvételének és </w:t>
            </w: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lastRenderedPageBreak/>
              <w:t>munkaerőpiacon való megjelenésének elősegítése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amely a rászoruló és/vagy nagyon alacsony munkaintenzitású háztartásban élő halmozottan hátrányos helyzetű személyek, romák, megváltozott munkaképességű személyek, szenvedélybetegek, hajléktalan emberek integrációját segíti.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1.2. A család társadalmi szerepének megerősítése, továbbá a gyermekek és fiatalok képességeinek kibontakoztatása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b.) a fiatalok vidéken, helyben maradása, aktivitása, valamint az ezzel kapcsolatos disszemináció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1.3. Társadalmi együttélés erősítése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c.) Közösségi szerepvállalás, önkéntesség fejlesztése.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1.5. Területi hátrányok felszámolását szolgáló komplex programok emberi erőforrást célzó beavatkozásai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 xml:space="preserve"> (diagnózis alapú fejlesztéssel megvalósított, komplex, a leghátrányosabb helyzetű járásokban és leszakadó településeken élők felzárkóztatását segítő programok).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1.7. Egymást erősítő, elmaradottságot konzerváló területi folyamatok megtörése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is különösen a 1) Helyi felzárkózást szolgáló tudás bővítése (3) Kedvezőtlen szocio-demográfiai térségi folyamatok megtörése (pl. fiatalok helyben tartása, helyi tudástőke növelése), 4) Közösségépítés és –megtartás.</w:t>
            </w:r>
          </w:p>
          <w:p w:rsidR="00793057" w:rsidRPr="00CA1D94" w:rsidRDefault="00793057" w:rsidP="00793057">
            <w:pPr>
              <w:widowControl w:val="0"/>
              <w:autoSpaceDE w:val="0"/>
              <w:autoSpaceDN w:val="0"/>
              <w:adjustRightInd w:val="0"/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1.11. Hátrányenyhítés a társadalmi integrációt szolgáló társadalmi gazdaság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ahol a munka világában nehezen elhelyezhető, leghátrányosabb helyzetű, elsősorban roma emberek, megváltozott munkaképességűek, GYES-ről, GYET-ről visszatérők munkaerőpiaci segítése valósul meg.</w:t>
            </w:r>
          </w:p>
          <w:p w:rsidR="00B172E2" w:rsidRPr="00CA1D94" w:rsidRDefault="00793057" w:rsidP="00793057">
            <w:pPr>
              <w:ind w:left="708"/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b/>
                <w:szCs w:val="24"/>
                <w:lang w:eastAsia="hu-HU"/>
              </w:rPr>
              <w:t>3.7. Az emberi erőforrás fejlesztése az egész életen át tartó tanulás eszközeivel</w:t>
            </w:r>
            <w:r w:rsidRPr="00CA1D94">
              <w:rPr>
                <w:rFonts w:eastAsia="Times New Roman" w:cs="Times New Roman"/>
                <w:szCs w:val="24"/>
                <w:lang w:eastAsia="hu-HU"/>
              </w:rPr>
              <w:t>, ezen belül különösen a b.) A munkaerő-piacról kiszorult hátrányos helyzetű emberek részére a támogatott tanulási lehetőségekhez való hozzáférés biztosítása.</w:t>
            </w:r>
          </w:p>
        </w:tc>
      </w:tr>
      <w:tr w:rsidR="00F300F3" w:rsidRPr="00994373" w:rsidTr="00F300F3">
        <w:trPr>
          <w:trHeight w:val="25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994373" w:rsidRDefault="00966DC4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Békés megye területe</w:t>
            </w:r>
          </w:p>
        </w:tc>
      </w:tr>
      <w:tr w:rsidR="00F300F3" w:rsidRPr="00CA1D94" w:rsidTr="00F300F3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CA1D94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</w:pPr>
            <w:r w:rsidRPr="00CA1D94">
              <w:rPr>
                <w:rFonts w:asciiTheme="minorHAnsi" w:eastAsia="Times New Roman" w:hAnsiTheme="minorHAnsi" w:cs="Times New Roman"/>
                <w:b/>
                <w:bCs/>
                <w:szCs w:val="24"/>
                <w:lang w:eastAsia="hu-HU"/>
              </w:rPr>
              <w:lastRenderedPageBreak/>
              <w:t>Kapcsolódó programok/projektek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268" w:rsidRPr="00CA1D94" w:rsidRDefault="00F67268" w:rsidP="00F67268">
            <w:pPr>
              <w:pStyle w:val="Listaszerbekezds"/>
              <w:numPr>
                <w:ilvl w:val="0"/>
                <w:numId w:val="44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Tudás és tapasztalat Békés Megye szolgálatában (GINOP-1)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4"/>
              </w:numPr>
              <w:tabs>
                <w:tab w:val="num" w:pos="720"/>
              </w:tabs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 xml:space="preserve">Gépjármű újrahasznosítási program (GINOP-1) </w:t>
            </w:r>
          </w:p>
          <w:p w:rsidR="00F67268" w:rsidRPr="00CA1D94" w:rsidRDefault="00F67268" w:rsidP="00F67268">
            <w:pPr>
              <w:pStyle w:val="Listaszerbekezds"/>
              <w:numPr>
                <w:ilvl w:val="0"/>
                <w:numId w:val="44"/>
              </w:num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A háztartási szelektíven gyűjtött, ill. TSZH-ból válogatott PET hulladék anyagában történő újrahasznosításának előkészítése Békés megyében (KEHOP-2.3.3)</w:t>
            </w:r>
          </w:p>
          <w:p w:rsidR="00F67268" w:rsidRPr="00CA1D94" w:rsidRDefault="00F67268" w:rsidP="00994373">
            <w:pPr>
              <w:rPr>
                <w:rFonts w:asciiTheme="minorHAnsi" w:hAnsiTheme="minorHAnsi"/>
                <w:szCs w:val="24"/>
              </w:rPr>
            </w:pPr>
          </w:p>
          <w:p w:rsidR="00F300F3" w:rsidRPr="00CA1D94" w:rsidRDefault="0031709A" w:rsidP="00994373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Vidékfejlesztési Program kapcsolódó intézkedései:</w:t>
            </w:r>
          </w:p>
          <w:p w:rsidR="0031709A" w:rsidRPr="00CA1D94" w:rsidRDefault="0031709A" w:rsidP="00994373">
            <w:pPr>
              <w:ind w:left="858" w:hanging="425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7.2.1 Kisméretű infrastruktúrák kiépítse a vidéki térségekben,</w:t>
            </w:r>
          </w:p>
          <w:p w:rsidR="0031709A" w:rsidRPr="00CA1D94" w:rsidRDefault="0031709A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7.4.1 Alapvető szolgáltatások fejlesztése a vidéki térségekben,</w:t>
            </w:r>
          </w:p>
          <w:p w:rsidR="0031709A" w:rsidRPr="00CA1D94" w:rsidRDefault="0031709A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16.9.1 Szolidáris gazdálkodás együttműködései</w:t>
            </w:r>
            <w:r w:rsidR="00D0117F" w:rsidRPr="00CA1D94">
              <w:rPr>
                <w:rFonts w:asciiTheme="minorHAnsi" w:hAnsiTheme="minorHAnsi"/>
                <w:szCs w:val="24"/>
              </w:rPr>
              <w:t>,</w:t>
            </w:r>
          </w:p>
          <w:p w:rsidR="00D0117F" w:rsidRPr="00CA1D94" w:rsidRDefault="00D0117F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16.3.1 Kis mezőgazdasági szereplők együttműködése,</w:t>
            </w:r>
          </w:p>
          <w:p w:rsidR="00D0117F" w:rsidRPr="00CA1D94" w:rsidRDefault="00D0117F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6.2.1 Nem mezőgazdasági tevékenységek elindítása,</w:t>
            </w:r>
          </w:p>
          <w:p w:rsidR="00D0117F" w:rsidRPr="00CA1D94" w:rsidRDefault="00D0117F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6.4.1. Nem mezőgazdasági tevékenységek fejlesztése,</w:t>
            </w:r>
          </w:p>
          <w:p w:rsidR="00D0117F" w:rsidRPr="00CA1D94" w:rsidRDefault="00D0117F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6.3.1.Mezőgazdasági kisüzemek fejlesztése</w:t>
            </w:r>
          </w:p>
          <w:p w:rsidR="00D0117F" w:rsidRPr="00CA1D94" w:rsidRDefault="00D0117F" w:rsidP="00994373">
            <w:pPr>
              <w:ind w:left="433"/>
              <w:rPr>
                <w:rFonts w:asciiTheme="minorHAnsi" w:hAnsiTheme="minorHAnsi"/>
                <w:szCs w:val="24"/>
              </w:rPr>
            </w:pPr>
            <w:r w:rsidRPr="00CA1D94">
              <w:rPr>
                <w:rFonts w:asciiTheme="minorHAnsi" w:hAnsiTheme="minorHAnsi"/>
                <w:szCs w:val="24"/>
              </w:rPr>
              <w:t>4.2.1, 4.2.2 Élelmiszer-feldolgozás fejlesztése</w:t>
            </w:r>
          </w:p>
          <w:p w:rsidR="0031709A" w:rsidRPr="00CA1D94" w:rsidRDefault="0031709A" w:rsidP="00994373">
            <w:pPr>
              <w:rPr>
                <w:rFonts w:asciiTheme="minorHAnsi" w:hAnsiTheme="minorHAnsi"/>
                <w:szCs w:val="24"/>
              </w:rPr>
            </w:pP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Egészségtudatosságra épülő társadalom- és gazdaságfejlesztés Békés megyében (EFOP)</w:t>
            </w:r>
          </w:p>
          <w:p w:rsidR="00793057" w:rsidRPr="00CA1D94" w:rsidRDefault="00793057" w:rsidP="0079305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Fiatalodó Békés – „A dél-békési fiatalok helyben tartását segítő, vállalati együttműködésre alapozott ösztöndíj modellprogram kifejlesztése és Békés megyére történő kiterjesztése” (EFOP)</w:t>
            </w:r>
          </w:p>
          <w:p w:rsidR="000271DE" w:rsidRPr="00CA1D94" w:rsidRDefault="00793057" w:rsidP="00793057">
            <w:pPr>
              <w:rPr>
                <w:rFonts w:asciiTheme="minorHAnsi" w:hAnsiTheme="minorHAnsi"/>
                <w:szCs w:val="24"/>
              </w:rPr>
            </w:pPr>
            <w:r w:rsidRPr="00CA1D94">
              <w:rPr>
                <w:rFonts w:eastAsia="Times New Roman" w:cs="Times New Roman"/>
                <w:szCs w:val="24"/>
                <w:lang w:eastAsia="hu-HU"/>
              </w:rPr>
              <w:t>Kitörési pont a háztáji gazdaságok irányába program továbbfejlesztése Békés megyére (EFOP)</w:t>
            </w:r>
          </w:p>
        </w:tc>
      </w:tr>
      <w:tr w:rsidR="00F300F3" w:rsidRPr="00994373" w:rsidTr="00F300F3">
        <w:trPr>
          <w:trHeight w:val="86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0F3" w:rsidRPr="00994373" w:rsidRDefault="0031709A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EFOP     1.200 millió Forint</w:t>
            </w:r>
          </w:p>
          <w:p w:rsidR="0031709A" w:rsidRPr="00994373" w:rsidRDefault="0031709A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VP:        1.500 millió Forint</w:t>
            </w:r>
          </w:p>
        </w:tc>
      </w:tr>
      <w:tr w:rsidR="00F300F3" w:rsidRPr="00994373" w:rsidTr="00F300F3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Célzott eredmény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994373" w:rsidRDefault="002327C9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A családok számára megélhetést biztosító munkahelyek, a leszakadó célcsoport számára jövőképet biztosító program</w:t>
            </w:r>
          </w:p>
        </w:tc>
      </w:tr>
      <w:tr w:rsidR="00F300F3" w:rsidRPr="00994373" w:rsidTr="00F300F3">
        <w:trPr>
          <w:trHeight w:val="57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Kedvezményezettek köre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0F3" w:rsidRPr="00994373" w:rsidRDefault="00966DC4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Önkormányzatok, szociális szövetkezetek, nonprofit szervezetek</w:t>
            </w:r>
          </w:p>
        </w:tc>
      </w:tr>
      <w:tr w:rsidR="00F300F3" w:rsidRPr="00994373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t>Célcsoport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994373" w:rsidRDefault="00966DC4" w:rsidP="00994373">
            <w:pPr>
              <w:rPr>
                <w:rFonts w:asciiTheme="minorHAnsi" w:hAnsiTheme="minorHAnsi"/>
                <w:szCs w:val="24"/>
              </w:rPr>
            </w:pPr>
            <w:r w:rsidRPr="00994373">
              <w:rPr>
                <w:rFonts w:asciiTheme="minorHAnsi" w:hAnsiTheme="minorHAnsi"/>
                <w:szCs w:val="24"/>
              </w:rPr>
              <w:t>A meglévő és a jövőben megalakuló szociális szövetkezet tagjai, önkormányzati közfoglalkoztatottak, regisztrált tartós munkanélküliek</w:t>
            </w:r>
          </w:p>
        </w:tc>
      </w:tr>
      <w:tr w:rsidR="00F300F3" w:rsidRPr="00994373" w:rsidTr="00F300F3">
        <w:trPr>
          <w:trHeight w:val="2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F3" w:rsidRPr="00994373" w:rsidRDefault="00F300F3" w:rsidP="00994373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</w:pPr>
            <w:r w:rsidRPr="0099437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  <w:lang w:eastAsia="hu-HU"/>
              </w:rPr>
              <w:lastRenderedPageBreak/>
              <w:t>Részletes leírás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0F3" w:rsidRPr="00994373" w:rsidRDefault="00F300F3" w:rsidP="00994373">
            <w:pPr>
              <w:rPr>
                <w:rFonts w:asciiTheme="minorHAnsi" w:hAnsiTheme="minorHAnsi"/>
                <w:szCs w:val="24"/>
              </w:rPr>
            </w:pPr>
          </w:p>
        </w:tc>
      </w:tr>
    </w:tbl>
    <w:p w:rsidR="00B349C3" w:rsidRPr="00004A7C" w:rsidRDefault="00B349C3" w:rsidP="00B349C3">
      <w:pPr>
        <w:rPr>
          <w:szCs w:val="24"/>
        </w:rPr>
      </w:pPr>
    </w:p>
    <w:p w:rsidR="009E413C" w:rsidRPr="00994373" w:rsidRDefault="002327C9" w:rsidP="00994373">
      <w:pPr>
        <w:spacing w:after="240"/>
        <w:rPr>
          <w:rFonts w:asciiTheme="minorHAnsi" w:hAnsiTheme="minorHAnsi"/>
          <w:szCs w:val="24"/>
        </w:rPr>
      </w:pPr>
      <w:r w:rsidRPr="00994373">
        <w:rPr>
          <w:rFonts w:asciiTheme="minorHAnsi" w:hAnsiTheme="minorHAnsi"/>
        </w:rPr>
        <w:t>A mezőgazdasági alapanyag termelés jövedelemtermelő képessége intenzív kertészeti kultúráktól eltekintve alacsony, a kis és közepes egyéni gazdaságokban pusztán a mezőgazdasági termelés általában nem nyújt elegendő jövedelmet egy család megélhetéséhez. Nyugat-Európában, ahol a mezőgazdasági termelés döntően családi gazdaságokban történik, a gazdaságok közel fele részmunkaidős gazdaság, illetve sokan a gazdaság erőforrásaira alapozva végeznek a mezőgazdasági alaptevékenységen kívüli egyéb, kiegészítő tevékenységet. Elmondható, hogy ez az „egyéb”, vagy „kiegészítő” tevékenység minden korban – némiképp eltérő tartalo</w:t>
      </w:r>
      <w:r w:rsidR="00CB2067">
        <w:rPr>
          <w:rFonts w:asciiTheme="minorHAnsi" w:hAnsiTheme="minorHAnsi"/>
        </w:rPr>
        <w:t xml:space="preserve">mmal és eltérő környezetben – </w:t>
      </w:r>
      <w:r w:rsidRPr="00994373">
        <w:rPr>
          <w:rFonts w:asciiTheme="minorHAnsi" w:hAnsiTheme="minorHAnsi"/>
        </w:rPr>
        <w:t xml:space="preserve"> jellemző volt nem csak Nyugat-Európában, hanem a magyar mezőgazdaságban is. </w:t>
      </w:r>
      <w:r w:rsidR="00CB2067">
        <w:rPr>
          <w:rFonts w:asciiTheme="minorHAnsi" w:hAnsiTheme="minorHAnsi"/>
        </w:rPr>
        <w:t>Később e</w:t>
      </w:r>
      <w:r w:rsidRPr="00994373">
        <w:rPr>
          <w:rFonts w:asciiTheme="minorHAnsi" w:hAnsiTheme="minorHAnsi"/>
        </w:rPr>
        <w:t>lőtérbe kerül</w:t>
      </w:r>
      <w:r w:rsidR="00CB2067">
        <w:rPr>
          <w:rFonts w:asciiTheme="minorHAnsi" w:hAnsiTheme="minorHAnsi"/>
        </w:rPr>
        <w:t>t</w:t>
      </w:r>
      <w:r w:rsidRPr="00994373">
        <w:rPr>
          <w:rFonts w:asciiTheme="minorHAnsi" w:hAnsiTheme="minorHAnsi"/>
        </w:rPr>
        <w:t xml:space="preserve"> a mezőgazdaság sokfunkciós felfogása, a közjavak és a vidéki gazdaság diverzifikálása, a vidéki életminőség javítása. A PILOT program ennek az elvárásnak próbál eleget tenni, de az csak akkor lesz működő képes, ha a megfelelő ismeretanyag birtokában vannak a célcsoport tagjai.</w:t>
      </w:r>
    </w:p>
    <w:bookmarkEnd w:id="13"/>
    <w:p w:rsidR="0040177C" w:rsidRPr="00994373" w:rsidRDefault="002327C9" w:rsidP="00994373">
      <w:pPr>
        <w:spacing w:after="240"/>
        <w:rPr>
          <w:rFonts w:asciiTheme="minorHAnsi" w:hAnsiTheme="minorHAnsi"/>
        </w:rPr>
      </w:pPr>
      <w:r w:rsidRPr="00994373">
        <w:rPr>
          <w:rFonts w:asciiTheme="minorHAnsi" w:hAnsiTheme="minorHAnsi"/>
        </w:rPr>
        <w:t xml:space="preserve">Nem véletlen, hogy a vidék népességmegtartó képességével, a mezőgazdaságból élők megélhetésének és jövedelemszerzési lehetőségeinek bővítésével, a fenntartható mezőgazdasággal kapcsolatos publikációk ajánlásai között szinte kivétel nélkül megtalálható a vidéken élők, különösen a mezőgazdasági termelők jövedelemszerző tevékenységeinek bővítése, a gazdaságon belüli (on-farm) és a gazdaságon kívüli (off-farm) diverzifikáció és különösen a falusi turizmus hangsúlyozása. </w:t>
      </w:r>
      <w:r w:rsidR="001705D8" w:rsidRPr="00994373">
        <w:rPr>
          <w:rFonts w:asciiTheme="minorHAnsi" w:hAnsiTheme="minorHAnsi"/>
        </w:rPr>
        <w:t>A tevékenységek bővítése valós lehetőségként szolgál a mező</w:t>
      </w:r>
      <w:r w:rsidRPr="00994373">
        <w:rPr>
          <w:rFonts w:asciiTheme="minorHAnsi" w:hAnsiTheme="minorHAnsi"/>
        </w:rPr>
        <w:t>gazd</w:t>
      </w:r>
      <w:r w:rsidR="001705D8" w:rsidRPr="00994373">
        <w:rPr>
          <w:rFonts w:asciiTheme="minorHAnsi" w:hAnsiTheme="minorHAnsi"/>
        </w:rPr>
        <w:t>aságból élő</w:t>
      </w:r>
      <w:r w:rsidRPr="00994373">
        <w:rPr>
          <w:rFonts w:asciiTheme="minorHAnsi" w:hAnsiTheme="minorHAnsi"/>
        </w:rPr>
        <w:t>k jövedelemszerzési és megélhetési gondjainak mérséklésére.</w:t>
      </w:r>
    </w:p>
    <w:p w:rsidR="0093026D" w:rsidRPr="00994373" w:rsidRDefault="0093026D" w:rsidP="0093026D">
      <w:pPr>
        <w:spacing w:after="240"/>
        <w:rPr>
          <w:rFonts w:asciiTheme="minorHAnsi" w:hAnsiTheme="minorHAnsi"/>
        </w:rPr>
      </w:pPr>
      <w:r w:rsidRPr="00994373">
        <w:rPr>
          <w:rFonts w:asciiTheme="minorHAnsi" w:hAnsiTheme="minorHAnsi"/>
        </w:rPr>
        <w:t>A tevékenységek bővítésének feltételei:</w:t>
      </w:r>
    </w:p>
    <w:p w:rsidR="0093026D" w:rsidRPr="00994373" w:rsidRDefault="0093026D" w:rsidP="0093026D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A tevékenységbővítése szorosan kapcsolódik a szociális</w:t>
      </w:r>
      <w:r>
        <w:rPr>
          <w:rFonts w:asciiTheme="minorHAnsi" w:eastAsiaTheme="minorHAnsi" w:hAnsiTheme="minorHAnsi" w:cstheme="minorBidi"/>
        </w:rPr>
        <w:t xml:space="preserve"> szövetkezet alaptevékenységhez.</w:t>
      </w:r>
    </w:p>
    <w:p w:rsidR="0093026D" w:rsidRPr="00994373" w:rsidRDefault="0093026D" w:rsidP="0093026D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A nagyobb méretű és munkaerő lekötése, szakmailag felkészültebb gazdálkodást igényel, ezt EFOP programmal lehet biztosítani.</w:t>
      </w:r>
    </w:p>
    <w:p w:rsidR="0093026D" w:rsidRDefault="0093026D" w:rsidP="00994373">
      <w:pPr>
        <w:spacing w:after="240"/>
        <w:rPr>
          <w:rFonts w:asciiTheme="minorHAnsi" w:hAnsiTheme="minorHAnsi"/>
        </w:rPr>
      </w:pPr>
      <w:r w:rsidRPr="0093026D">
        <w:rPr>
          <w:rFonts w:asciiTheme="minorHAnsi" w:hAnsiTheme="minorHAnsi"/>
        </w:rPr>
        <w:t>A P</w:t>
      </w:r>
      <w:r>
        <w:rPr>
          <w:rFonts w:asciiTheme="minorHAnsi" w:hAnsiTheme="minorHAnsi"/>
        </w:rPr>
        <w:t>a</w:t>
      </w:r>
      <w:r w:rsidRPr="0093026D">
        <w:rPr>
          <w:rFonts w:asciiTheme="minorHAnsi" w:hAnsiTheme="minorHAnsi"/>
        </w:rPr>
        <w:t xml:space="preserve">rtnerségi Megállapodás is megfogalmazta, hogy: „Az agrár- és vidékfejlesztési támogatások esetében a foglalkoztatást (munkahelymegtartás, munkahelyteremtés) biztosító megoldásokra nagyobb hangsúlyt kell fektetni a jövőben, különösen a </w:t>
      </w:r>
      <w:r w:rsidRPr="0093026D">
        <w:rPr>
          <w:rFonts w:asciiTheme="minorHAnsi" w:hAnsiTheme="minorHAnsi"/>
        </w:rPr>
        <w:lastRenderedPageBreak/>
        <w:t>vállalkozástámogatás során. A munkahelyteremtést a munkaerő-intenzívebb agrárágazatok preferálásán keresztül is segíteni kell.”</w:t>
      </w:r>
      <w:r w:rsidR="00F960CD" w:rsidRPr="00F960CD">
        <w:rPr>
          <w:rFonts w:asciiTheme="minorHAnsi" w:hAnsiTheme="minorHAnsi"/>
        </w:rPr>
        <w:t xml:space="preserve"> Továbbá: „A társadalmi célú gazdaság azon formái, amelyek a nyílt munkaerőpiacra nem, vagy nehezen integrálható csoportokra irányulnak, megoldást jelenthetnek a vidéki térségek egy részében tapasztalható nagymértékű és egyre mélyülő szegénység mérséklésére, az aktív korúak aktivitásának növelésére, valamint munkából származó jövedelem biztosítására és ezáltal egyéni helyzetük javítására. Ezen támogatások esetében a vidéki térségben azok jellege miatt az agrártevékenység kerül előtérbe, és a tevékenységek része a saját felhasználásra történő termelés is.”</w:t>
      </w:r>
    </w:p>
    <w:p w:rsidR="001705D8" w:rsidRPr="00994373" w:rsidRDefault="001705D8" w:rsidP="00994373">
      <w:pPr>
        <w:spacing w:after="240"/>
        <w:rPr>
          <w:rFonts w:asciiTheme="minorHAnsi" w:hAnsiTheme="minorHAnsi"/>
        </w:rPr>
      </w:pPr>
      <w:r w:rsidRPr="00994373">
        <w:rPr>
          <w:rFonts w:asciiTheme="minorHAnsi" w:hAnsiTheme="minorHAnsi"/>
        </w:rPr>
        <w:t xml:space="preserve">A program feladatai </w:t>
      </w:r>
      <w:r w:rsidR="00CB2067">
        <w:rPr>
          <w:rFonts w:asciiTheme="minorHAnsi" w:hAnsiTheme="minorHAnsi"/>
        </w:rPr>
        <w:t xml:space="preserve">ennek megfelelően </w:t>
      </w:r>
      <w:r w:rsidRPr="00994373">
        <w:rPr>
          <w:rFonts w:asciiTheme="minorHAnsi" w:hAnsiTheme="minorHAnsi"/>
        </w:rPr>
        <w:t xml:space="preserve">a következőek: </w:t>
      </w:r>
    </w:p>
    <w:p w:rsidR="001705D8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Termelési funkciók: élelmiszerek és élelmiszer-ipari nyersanyagok termelése, egyéb nyersanyagok termelése beleértve az élelmiszernövények nem élelmezési célú termelését is, energiatermelés.</w:t>
      </w:r>
    </w:p>
    <w:p w:rsidR="001705D8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Megtermelt termékek elsődleges feldolgozása, csomagolása, tárolása, értékesítése.</w:t>
      </w:r>
    </w:p>
    <w:p w:rsidR="00B6080D" w:rsidRPr="00994373" w:rsidRDefault="00B6080D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A termeléshez kapcsolható turisztikai tevékenységek és látványosságok fejlesztése.</w:t>
      </w:r>
    </w:p>
    <w:p w:rsidR="00B6080D" w:rsidRPr="00CB2067" w:rsidRDefault="00B6080D" w:rsidP="00CB2067">
      <w:pPr>
        <w:spacing w:after="240"/>
        <w:rPr>
          <w:rFonts w:asciiTheme="minorHAnsi" w:hAnsiTheme="minorHAnsi"/>
        </w:rPr>
      </w:pPr>
      <w:r w:rsidRPr="00CB2067">
        <w:rPr>
          <w:rFonts w:asciiTheme="minorHAnsi" w:hAnsiTheme="minorHAnsi"/>
        </w:rPr>
        <w:t>A program megvalósításával az alábbi eredmények érhetők el:</w:t>
      </w:r>
    </w:p>
    <w:p w:rsidR="00B6080D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a megélhetés bi</w:t>
      </w:r>
      <w:r w:rsidR="00B6080D" w:rsidRPr="00994373">
        <w:rPr>
          <w:rFonts w:asciiTheme="minorHAnsi" w:eastAsiaTheme="minorHAnsi" w:hAnsiTheme="minorHAnsi" w:cstheme="minorBidi"/>
        </w:rPr>
        <w:t>ztosítása (lakosság megtartás),</w:t>
      </w:r>
    </w:p>
    <w:p w:rsidR="00B6080D" w:rsidRPr="00994373" w:rsidRDefault="00B6080D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munkaerő-kiegyenlítés (például részidejű mező</w:t>
      </w:r>
      <w:r w:rsidR="001705D8" w:rsidRPr="00994373">
        <w:rPr>
          <w:rFonts w:asciiTheme="minorHAnsi" w:eastAsiaTheme="minorHAnsi" w:hAnsiTheme="minorHAnsi" w:cstheme="minorBidi"/>
        </w:rPr>
        <w:t>gazdasági vállalkozások segítségével),</w:t>
      </w:r>
    </w:p>
    <w:p w:rsidR="00B6080D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infrastruktúra fenntartás és –fejlesztés</w:t>
      </w:r>
      <w:r w:rsidR="00B6080D" w:rsidRPr="00994373">
        <w:rPr>
          <w:rFonts w:asciiTheme="minorHAnsi" w:eastAsiaTheme="minorHAnsi" w:hAnsiTheme="minorHAnsi" w:cstheme="minorBidi"/>
        </w:rPr>
        <w:t>,</w:t>
      </w:r>
    </w:p>
    <w:p w:rsidR="00B6080D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 xml:space="preserve">tájfenntartás, </w:t>
      </w:r>
      <w:r w:rsidR="00B6080D" w:rsidRPr="00994373">
        <w:rPr>
          <w:rFonts w:asciiTheme="minorHAnsi" w:eastAsiaTheme="minorHAnsi" w:hAnsiTheme="minorHAnsi" w:cstheme="minorBidi"/>
        </w:rPr>
        <w:t>és termő</w:t>
      </w:r>
      <w:r w:rsidRPr="00994373">
        <w:rPr>
          <w:rFonts w:asciiTheme="minorHAnsi" w:eastAsiaTheme="minorHAnsi" w:hAnsiTheme="minorHAnsi" w:cstheme="minorBidi"/>
        </w:rPr>
        <w:t>földvédelem,</w:t>
      </w:r>
    </w:p>
    <w:p w:rsidR="00B6080D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te</w:t>
      </w:r>
      <w:r w:rsidR="00B6080D" w:rsidRPr="00994373">
        <w:rPr>
          <w:rFonts w:asciiTheme="minorHAnsi" w:eastAsiaTheme="minorHAnsi" w:hAnsiTheme="minorHAnsi" w:cstheme="minorBidi"/>
        </w:rPr>
        <w:t>rmészetgazdálkodási feladatok, biodiverzitás megőrzése,</w:t>
      </w:r>
    </w:p>
    <w:p w:rsidR="00B6080D" w:rsidRPr="00994373" w:rsidRDefault="00B6080D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levegőtisztítás,</w:t>
      </w:r>
    </w:p>
    <w:p w:rsidR="00B6080D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vidéki életmód, hag</w:t>
      </w:r>
      <w:r w:rsidR="00B6080D" w:rsidRPr="00994373">
        <w:rPr>
          <w:rFonts w:asciiTheme="minorHAnsi" w:eastAsiaTheme="minorHAnsi" w:hAnsiTheme="minorHAnsi" w:cstheme="minorBidi"/>
        </w:rPr>
        <w:t>yományok és kulturális értékek megőrzése, fejlesztése,</w:t>
      </w:r>
    </w:p>
    <w:p w:rsidR="00B6080D" w:rsidRPr="00994373" w:rsidRDefault="00B6080D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pihenési és üdülési lehető</w:t>
      </w:r>
      <w:r w:rsidR="001705D8" w:rsidRPr="00994373">
        <w:rPr>
          <w:rFonts w:asciiTheme="minorHAnsi" w:eastAsiaTheme="minorHAnsi" w:hAnsiTheme="minorHAnsi" w:cstheme="minorBidi"/>
        </w:rPr>
        <w:t>ségek biztosítá</w:t>
      </w:r>
      <w:r w:rsidRPr="00994373">
        <w:rPr>
          <w:rFonts w:asciiTheme="minorHAnsi" w:eastAsiaTheme="minorHAnsi" w:hAnsiTheme="minorHAnsi" w:cstheme="minorBidi"/>
        </w:rPr>
        <w:t>sa,</w:t>
      </w:r>
    </w:p>
    <w:p w:rsidR="001705D8" w:rsidRPr="00994373" w:rsidRDefault="001705D8" w:rsidP="00994373">
      <w:pPr>
        <w:pStyle w:val="Listaszerbekezds"/>
        <w:numPr>
          <w:ilvl w:val="0"/>
          <w:numId w:val="30"/>
        </w:numPr>
        <w:spacing w:after="240"/>
        <w:rPr>
          <w:rFonts w:asciiTheme="minorHAnsi" w:eastAsiaTheme="minorHAnsi" w:hAnsiTheme="minorHAnsi" w:cstheme="minorBidi"/>
        </w:rPr>
      </w:pPr>
      <w:r w:rsidRPr="00994373">
        <w:rPr>
          <w:rFonts w:asciiTheme="minorHAnsi" w:eastAsiaTheme="minorHAnsi" w:hAnsiTheme="minorHAnsi" w:cstheme="minorBidi"/>
        </w:rPr>
        <w:t>a vidéki közösségek életképességének fenntartása.</w:t>
      </w:r>
    </w:p>
    <w:sectPr w:rsidR="001705D8" w:rsidRPr="00994373" w:rsidSect="00C61C8A">
      <w:footerReference w:type="default" r:id="rId14"/>
      <w:pgSz w:w="11906" w:h="16838"/>
      <w:pgMar w:top="1417" w:right="1416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4DA" w:rsidRDefault="00B434DA" w:rsidP="004254C1">
      <w:pPr>
        <w:spacing w:line="240" w:lineRule="auto"/>
      </w:pPr>
      <w:r>
        <w:separator/>
      </w:r>
    </w:p>
  </w:endnote>
  <w:endnote w:type="continuationSeparator" w:id="0">
    <w:p w:rsidR="00B434DA" w:rsidRDefault="00B434DA" w:rsidP="00425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541135"/>
      <w:docPartObj>
        <w:docPartGallery w:val="Page Numbers (Bottom of Page)"/>
        <w:docPartUnique/>
      </w:docPartObj>
    </w:sdtPr>
    <w:sdtEndPr/>
    <w:sdtContent>
      <w:p w:rsidR="00D2234D" w:rsidRDefault="00DE1A5F">
        <w:pPr>
          <w:pStyle w:val="llb"/>
          <w:jc w:val="center"/>
        </w:pPr>
        <w:r>
          <w:fldChar w:fldCharType="begin"/>
        </w:r>
        <w:r w:rsidR="00D2234D">
          <w:instrText>PAGE   \* MERGEFORMAT</w:instrText>
        </w:r>
        <w:r>
          <w:fldChar w:fldCharType="separate"/>
        </w:r>
        <w:r w:rsidR="00A6075B">
          <w:rPr>
            <w:noProof/>
          </w:rPr>
          <w:t>- 2 -</w:t>
        </w:r>
        <w:r>
          <w:fldChar w:fldCharType="end"/>
        </w:r>
      </w:p>
    </w:sdtContent>
  </w:sdt>
  <w:p w:rsidR="00D2234D" w:rsidRDefault="00D2234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4DA" w:rsidRDefault="00B434DA" w:rsidP="004254C1">
      <w:pPr>
        <w:spacing w:line="240" w:lineRule="auto"/>
      </w:pPr>
      <w:r>
        <w:separator/>
      </w:r>
    </w:p>
  </w:footnote>
  <w:footnote w:type="continuationSeparator" w:id="0">
    <w:p w:rsidR="00B434DA" w:rsidRDefault="00B434DA" w:rsidP="004254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C6F"/>
    <w:multiLevelType w:val="multilevel"/>
    <w:tmpl w:val="3FB67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8" w:hanging="1800"/>
      </w:pPr>
      <w:rPr>
        <w:rFonts w:hint="default"/>
      </w:rPr>
    </w:lvl>
  </w:abstractNum>
  <w:abstractNum w:abstractNumId="1">
    <w:nsid w:val="02580CF1"/>
    <w:multiLevelType w:val="hybridMultilevel"/>
    <w:tmpl w:val="67BE5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50A84"/>
    <w:multiLevelType w:val="multilevel"/>
    <w:tmpl w:val="267A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106F06"/>
    <w:multiLevelType w:val="hybridMultilevel"/>
    <w:tmpl w:val="1B8291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468F9"/>
    <w:multiLevelType w:val="hybridMultilevel"/>
    <w:tmpl w:val="C7B03C4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56813"/>
    <w:multiLevelType w:val="multilevel"/>
    <w:tmpl w:val="F282E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7B23575"/>
    <w:multiLevelType w:val="hybridMultilevel"/>
    <w:tmpl w:val="25B88320"/>
    <w:lvl w:ilvl="0" w:tplc="040E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7">
    <w:nsid w:val="19700737"/>
    <w:multiLevelType w:val="hybridMultilevel"/>
    <w:tmpl w:val="18FCFE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631CD"/>
    <w:multiLevelType w:val="hybridMultilevel"/>
    <w:tmpl w:val="41469C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91823"/>
    <w:multiLevelType w:val="hybridMultilevel"/>
    <w:tmpl w:val="41469C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420BD"/>
    <w:multiLevelType w:val="hybridMultilevel"/>
    <w:tmpl w:val="65C6FB06"/>
    <w:lvl w:ilvl="0" w:tplc="A954B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C8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E4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60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A3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E1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A1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CA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4AD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1EE6B35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12">
    <w:nsid w:val="26B64C82"/>
    <w:multiLevelType w:val="hybridMultilevel"/>
    <w:tmpl w:val="A9E897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B3F31"/>
    <w:multiLevelType w:val="multilevel"/>
    <w:tmpl w:val="B1A83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0014C93"/>
    <w:multiLevelType w:val="hybridMultilevel"/>
    <w:tmpl w:val="395017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9123A"/>
    <w:multiLevelType w:val="hybridMultilevel"/>
    <w:tmpl w:val="BC942402"/>
    <w:lvl w:ilvl="0" w:tplc="48C4E2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E13E5"/>
    <w:multiLevelType w:val="hybridMultilevel"/>
    <w:tmpl w:val="BA7810F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1B47297"/>
    <w:multiLevelType w:val="multilevel"/>
    <w:tmpl w:val="F282E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37C70C55"/>
    <w:multiLevelType w:val="multilevel"/>
    <w:tmpl w:val="8890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C444517"/>
    <w:multiLevelType w:val="hybridMultilevel"/>
    <w:tmpl w:val="75327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158B0"/>
    <w:multiLevelType w:val="hybridMultilevel"/>
    <w:tmpl w:val="51A6E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140DAA"/>
    <w:multiLevelType w:val="hybridMultilevel"/>
    <w:tmpl w:val="AD2CFE1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366525"/>
    <w:multiLevelType w:val="hybridMultilevel"/>
    <w:tmpl w:val="06788C26"/>
    <w:lvl w:ilvl="0" w:tplc="30A20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7DAA8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7D05A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8F89C7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3562F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2F817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84B96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2248B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C54972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3">
    <w:nsid w:val="4591173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D5502EF"/>
    <w:multiLevelType w:val="multilevel"/>
    <w:tmpl w:val="7440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BE40A55"/>
    <w:multiLevelType w:val="hybridMultilevel"/>
    <w:tmpl w:val="3BB4E9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37796"/>
    <w:multiLevelType w:val="multilevel"/>
    <w:tmpl w:val="F282E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5D205190"/>
    <w:multiLevelType w:val="hybridMultilevel"/>
    <w:tmpl w:val="7D34C520"/>
    <w:lvl w:ilvl="0" w:tplc="99248CC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D24E5"/>
    <w:multiLevelType w:val="hybridMultilevel"/>
    <w:tmpl w:val="41469C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D171C"/>
    <w:multiLevelType w:val="hybridMultilevel"/>
    <w:tmpl w:val="C950BF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A66D0"/>
    <w:multiLevelType w:val="hybridMultilevel"/>
    <w:tmpl w:val="97C847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E71BD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70323CE"/>
    <w:multiLevelType w:val="hybridMultilevel"/>
    <w:tmpl w:val="47201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F578F0"/>
    <w:multiLevelType w:val="hybridMultilevel"/>
    <w:tmpl w:val="AA6C5AD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83F0D7C"/>
    <w:multiLevelType w:val="hybridMultilevel"/>
    <w:tmpl w:val="F2CC39B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D04FA2"/>
    <w:multiLevelType w:val="hybridMultilevel"/>
    <w:tmpl w:val="9C4210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B10B5D"/>
    <w:multiLevelType w:val="multilevel"/>
    <w:tmpl w:val="44F83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04C6384"/>
    <w:multiLevelType w:val="hybridMultilevel"/>
    <w:tmpl w:val="331E70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4F53D2"/>
    <w:multiLevelType w:val="hybridMultilevel"/>
    <w:tmpl w:val="C644B26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8F51E6"/>
    <w:multiLevelType w:val="multilevel"/>
    <w:tmpl w:val="5740A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40">
    <w:nsid w:val="72544D98"/>
    <w:multiLevelType w:val="multilevel"/>
    <w:tmpl w:val="09660B4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073589"/>
    <w:multiLevelType w:val="hybridMultilevel"/>
    <w:tmpl w:val="1ED08982"/>
    <w:lvl w:ilvl="0" w:tplc="48C4E2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8112B0"/>
    <w:multiLevelType w:val="hybridMultilevel"/>
    <w:tmpl w:val="431E25E2"/>
    <w:lvl w:ilvl="0" w:tplc="99248CC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232AA6"/>
    <w:multiLevelType w:val="multilevel"/>
    <w:tmpl w:val="DEE8E8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34"/>
  </w:num>
  <w:num w:numId="3">
    <w:abstractNumId w:val="12"/>
  </w:num>
  <w:num w:numId="4">
    <w:abstractNumId w:val="23"/>
  </w:num>
  <w:num w:numId="5">
    <w:abstractNumId w:val="32"/>
  </w:num>
  <w:num w:numId="6">
    <w:abstractNumId w:val="38"/>
  </w:num>
  <w:num w:numId="7">
    <w:abstractNumId w:val="16"/>
  </w:num>
  <w:num w:numId="8">
    <w:abstractNumId w:val="14"/>
  </w:num>
  <w:num w:numId="9">
    <w:abstractNumId w:val="19"/>
  </w:num>
  <w:num w:numId="10">
    <w:abstractNumId w:val="21"/>
  </w:num>
  <w:num w:numId="11">
    <w:abstractNumId w:val="33"/>
  </w:num>
  <w:num w:numId="12">
    <w:abstractNumId w:val="13"/>
  </w:num>
  <w:num w:numId="13">
    <w:abstractNumId w:val="29"/>
  </w:num>
  <w:num w:numId="14">
    <w:abstractNumId w:val="28"/>
  </w:num>
  <w:num w:numId="15">
    <w:abstractNumId w:val="9"/>
  </w:num>
  <w:num w:numId="16">
    <w:abstractNumId w:val="8"/>
  </w:num>
  <w:num w:numId="17">
    <w:abstractNumId w:val="3"/>
  </w:num>
  <w:num w:numId="18">
    <w:abstractNumId w:val="41"/>
  </w:num>
  <w:num w:numId="19">
    <w:abstractNumId w:val="15"/>
  </w:num>
  <w:num w:numId="20">
    <w:abstractNumId w:val="43"/>
  </w:num>
  <w:num w:numId="21">
    <w:abstractNumId w:val="39"/>
  </w:num>
  <w:num w:numId="22">
    <w:abstractNumId w:val="5"/>
  </w:num>
  <w:num w:numId="23">
    <w:abstractNumId w:val="31"/>
  </w:num>
  <w:num w:numId="24">
    <w:abstractNumId w:val="11"/>
  </w:num>
  <w:num w:numId="25">
    <w:abstractNumId w:val="26"/>
  </w:num>
  <w:num w:numId="26">
    <w:abstractNumId w:val="17"/>
  </w:num>
  <w:num w:numId="27">
    <w:abstractNumId w:val="22"/>
  </w:num>
  <w:num w:numId="28">
    <w:abstractNumId w:val="36"/>
  </w:num>
  <w:num w:numId="29">
    <w:abstractNumId w:val="40"/>
  </w:num>
  <w:num w:numId="30">
    <w:abstractNumId w:val="42"/>
  </w:num>
  <w:num w:numId="31">
    <w:abstractNumId w:val="27"/>
  </w:num>
  <w:num w:numId="32">
    <w:abstractNumId w:val="10"/>
  </w:num>
  <w:num w:numId="33">
    <w:abstractNumId w:val="18"/>
  </w:num>
  <w:num w:numId="34">
    <w:abstractNumId w:val="24"/>
  </w:num>
  <w:num w:numId="35">
    <w:abstractNumId w:val="2"/>
  </w:num>
  <w:num w:numId="36">
    <w:abstractNumId w:val="35"/>
  </w:num>
  <w:num w:numId="37">
    <w:abstractNumId w:val="4"/>
  </w:num>
  <w:num w:numId="38">
    <w:abstractNumId w:val="7"/>
  </w:num>
  <w:num w:numId="39">
    <w:abstractNumId w:val="6"/>
  </w:num>
  <w:num w:numId="40">
    <w:abstractNumId w:val="0"/>
  </w:num>
  <w:num w:numId="41">
    <w:abstractNumId w:val="20"/>
  </w:num>
  <w:num w:numId="42">
    <w:abstractNumId w:val="37"/>
  </w:num>
  <w:num w:numId="43">
    <w:abstractNumId w:val="25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7A"/>
    <w:rsid w:val="00001464"/>
    <w:rsid w:val="00004A7C"/>
    <w:rsid w:val="00013789"/>
    <w:rsid w:val="000271DE"/>
    <w:rsid w:val="000343B7"/>
    <w:rsid w:val="00041619"/>
    <w:rsid w:val="000460EA"/>
    <w:rsid w:val="00052AA4"/>
    <w:rsid w:val="00062C71"/>
    <w:rsid w:val="00073C38"/>
    <w:rsid w:val="000743C3"/>
    <w:rsid w:val="00087D62"/>
    <w:rsid w:val="0009518A"/>
    <w:rsid w:val="000E34A2"/>
    <w:rsid w:val="00110D39"/>
    <w:rsid w:val="00126E2B"/>
    <w:rsid w:val="001337A8"/>
    <w:rsid w:val="001660D7"/>
    <w:rsid w:val="00166EC6"/>
    <w:rsid w:val="001705D8"/>
    <w:rsid w:val="00172B32"/>
    <w:rsid w:val="0018606D"/>
    <w:rsid w:val="001B2693"/>
    <w:rsid w:val="001C4564"/>
    <w:rsid w:val="001D2ADF"/>
    <w:rsid w:val="001D4F85"/>
    <w:rsid w:val="001F1620"/>
    <w:rsid w:val="002156A3"/>
    <w:rsid w:val="002327C9"/>
    <w:rsid w:val="002C5BF7"/>
    <w:rsid w:val="002F3742"/>
    <w:rsid w:val="00306289"/>
    <w:rsid w:val="0031709A"/>
    <w:rsid w:val="0034552B"/>
    <w:rsid w:val="00346DC8"/>
    <w:rsid w:val="00377A36"/>
    <w:rsid w:val="00391484"/>
    <w:rsid w:val="00395365"/>
    <w:rsid w:val="003A18DF"/>
    <w:rsid w:val="003A593B"/>
    <w:rsid w:val="003C4720"/>
    <w:rsid w:val="003D1F9F"/>
    <w:rsid w:val="003D3BB1"/>
    <w:rsid w:val="003F0CF3"/>
    <w:rsid w:val="0040177C"/>
    <w:rsid w:val="004254C1"/>
    <w:rsid w:val="00426E89"/>
    <w:rsid w:val="00427617"/>
    <w:rsid w:val="00432D30"/>
    <w:rsid w:val="00440B91"/>
    <w:rsid w:val="00464F81"/>
    <w:rsid w:val="00466298"/>
    <w:rsid w:val="00472206"/>
    <w:rsid w:val="00492877"/>
    <w:rsid w:val="004A427D"/>
    <w:rsid w:val="004B2F8E"/>
    <w:rsid w:val="004D2672"/>
    <w:rsid w:val="0050373A"/>
    <w:rsid w:val="00536152"/>
    <w:rsid w:val="00556414"/>
    <w:rsid w:val="005618A9"/>
    <w:rsid w:val="00583B60"/>
    <w:rsid w:val="00597F4B"/>
    <w:rsid w:val="005B73EB"/>
    <w:rsid w:val="005C1D60"/>
    <w:rsid w:val="005D08FF"/>
    <w:rsid w:val="005D2700"/>
    <w:rsid w:val="005E0850"/>
    <w:rsid w:val="005E1C13"/>
    <w:rsid w:val="005F6FF6"/>
    <w:rsid w:val="00600C83"/>
    <w:rsid w:val="0060334C"/>
    <w:rsid w:val="006430F3"/>
    <w:rsid w:val="0066363E"/>
    <w:rsid w:val="00674472"/>
    <w:rsid w:val="006815FD"/>
    <w:rsid w:val="00682B1A"/>
    <w:rsid w:val="00687E29"/>
    <w:rsid w:val="006C238B"/>
    <w:rsid w:val="006D09AF"/>
    <w:rsid w:val="00713768"/>
    <w:rsid w:val="0072475C"/>
    <w:rsid w:val="00737BE9"/>
    <w:rsid w:val="00747CF2"/>
    <w:rsid w:val="007540F6"/>
    <w:rsid w:val="007642BD"/>
    <w:rsid w:val="007648E4"/>
    <w:rsid w:val="00774BE2"/>
    <w:rsid w:val="00781806"/>
    <w:rsid w:val="007849F0"/>
    <w:rsid w:val="00793057"/>
    <w:rsid w:val="007A0FA2"/>
    <w:rsid w:val="007A2539"/>
    <w:rsid w:val="007C1DFF"/>
    <w:rsid w:val="007C2E7A"/>
    <w:rsid w:val="007E596A"/>
    <w:rsid w:val="007E6189"/>
    <w:rsid w:val="00802023"/>
    <w:rsid w:val="00805C70"/>
    <w:rsid w:val="0081000B"/>
    <w:rsid w:val="0082147D"/>
    <w:rsid w:val="00825D46"/>
    <w:rsid w:val="00827CF4"/>
    <w:rsid w:val="00845AD5"/>
    <w:rsid w:val="008619DC"/>
    <w:rsid w:val="008674DE"/>
    <w:rsid w:val="00883CD2"/>
    <w:rsid w:val="00895F67"/>
    <w:rsid w:val="008A6104"/>
    <w:rsid w:val="008D170B"/>
    <w:rsid w:val="008E2A3B"/>
    <w:rsid w:val="008E5699"/>
    <w:rsid w:val="008F6C44"/>
    <w:rsid w:val="009267B2"/>
    <w:rsid w:val="0093026D"/>
    <w:rsid w:val="00943DA0"/>
    <w:rsid w:val="009443BE"/>
    <w:rsid w:val="00954712"/>
    <w:rsid w:val="00954F71"/>
    <w:rsid w:val="00966DC4"/>
    <w:rsid w:val="0096748F"/>
    <w:rsid w:val="0096781B"/>
    <w:rsid w:val="00994373"/>
    <w:rsid w:val="0099781F"/>
    <w:rsid w:val="009A0FD9"/>
    <w:rsid w:val="009A4241"/>
    <w:rsid w:val="009C6701"/>
    <w:rsid w:val="009D11EC"/>
    <w:rsid w:val="009D3D13"/>
    <w:rsid w:val="009D41D8"/>
    <w:rsid w:val="009E413C"/>
    <w:rsid w:val="009F27C3"/>
    <w:rsid w:val="00A2520E"/>
    <w:rsid w:val="00A355AB"/>
    <w:rsid w:val="00A44E50"/>
    <w:rsid w:val="00A6075B"/>
    <w:rsid w:val="00A91F5B"/>
    <w:rsid w:val="00A92754"/>
    <w:rsid w:val="00AA0928"/>
    <w:rsid w:val="00AA4DBA"/>
    <w:rsid w:val="00AB7B82"/>
    <w:rsid w:val="00AC4A62"/>
    <w:rsid w:val="00AC6FD6"/>
    <w:rsid w:val="00AE0B91"/>
    <w:rsid w:val="00AE2E60"/>
    <w:rsid w:val="00AE63AC"/>
    <w:rsid w:val="00AE6D8A"/>
    <w:rsid w:val="00AF2214"/>
    <w:rsid w:val="00AF54A8"/>
    <w:rsid w:val="00B0426D"/>
    <w:rsid w:val="00B05207"/>
    <w:rsid w:val="00B172E2"/>
    <w:rsid w:val="00B205A8"/>
    <w:rsid w:val="00B349C3"/>
    <w:rsid w:val="00B434DA"/>
    <w:rsid w:val="00B57C84"/>
    <w:rsid w:val="00B60034"/>
    <w:rsid w:val="00B6080D"/>
    <w:rsid w:val="00B70DB7"/>
    <w:rsid w:val="00B75E18"/>
    <w:rsid w:val="00BD3FB8"/>
    <w:rsid w:val="00BF56F3"/>
    <w:rsid w:val="00BF660A"/>
    <w:rsid w:val="00C27415"/>
    <w:rsid w:val="00C34284"/>
    <w:rsid w:val="00C37EE0"/>
    <w:rsid w:val="00C47902"/>
    <w:rsid w:val="00C61C8A"/>
    <w:rsid w:val="00C651F9"/>
    <w:rsid w:val="00C81B74"/>
    <w:rsid w:val="00C93D33"/>
    <w:rsid w:val="00C93D50"/>
    <w:rsid w:val="00C964CD"/>
    <w:rsid w:val="00CA1D94"/>
    <w:rsid w:val="00CB1777"/>
    <w:rsid w:val="00CB2067"/>
    <w:rsid w:val="00CB5DD4"/>
    <w:rsid w:val="00CB65A5"/>
    <w:rsid w:val="00CE2D46"/>
    <w:rsid w:val="00CF0BE0"/>
    <w:rsid w:val="00CF244B"/>
    <w:rsid w:val="00CF30C2"/>
    <w:rsid w:val="00D0117F"/>
    <w:rsid w:val="00D2234D"/>
    <w:rsid w:val="00D24178"/>
    <w:rsid w:val="00D37085"/>
    <w:rsid w:val="00D6339C"/>
    <w:rsid w:val="00D633F1"/>
    <w:rsid w:val="00D76A5E"/>
    <w:rsid w:val="00D86BF2"/>
    <w:rsid w:val="00D93653"/>
    <w:rsid w:val="00DC00D8"/>
    <w:rsid w:val="00DC19DA"/>
    <w:rsid w:val="00DE098E"/>
    <w:rsid w:val="00DE1A5F"/>
    <w:rsid w:val="00DE2422"/>
    <w:rsid w:val="00DF30AE"/>
    <w:rsid w:val="00E03C6F"/>
    <w:rsid w:val="00E37F7C"/>
    <w:rsid w:val="00E43E16"/>
    <w:rsid w:val="00E526AE"/>
    <w:rsid w:val="00E65B3B"/>
    <w:rsid w:val="00E845F7"/>
    <w:rsid w:val="00EA4D4F"/>
    <w:rsid w:val="00EA6974"/>
    <w:rsid w:val="00ED7DE1"/>
    <w:rsid w:val="00EE64A2"/>
    <w:rsid w:val="00EE6948"/>
    <w:rsid w:val="00F010D2"/>
    <w:rsid w:val="00F03079"/>
    <w:rsid w:val="00F030A2"/>
    <w:rsid w:val="00F03DB8"/>
    <w:rsid w:val="00F14C77"/>
    <w:rsid w:val="00F25983"/>
    <w:rsid w:val="00F300F3"/>
    <w:rsid w:val="00F33ABB"/>
    <w:rsid w:val="00F432CA"/>
    <w:rsid w:val="00F66900"/>
    <w:rsid w:val="00F67268"/>
    <w:rsid w:val="00F92666"/>
    <w:rsid w:val="00F960CD"/>
    <w:rsid w:val="00FB0214"/>
    <w:rsid w:val="00FC0212"/>
    <w:rsid w:val="00FD149A"/>
    <w:rsid w:val="00F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9B36FF-F786-4F2D-9383-F496076A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300F3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Heading1Char"/>
    <w:uiPriority w:val="9"/>
    <w:qFormat/>
    <w:rsid w:val="009E413C"/>
    <w:pPr>
      <w:keepNext/>
      <w:keepLines/>
      <w:numPr>
        <w:numId w:val="2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Heading2Char"/>
    <w:uiPriority w:val="9"/>
    <w:unhideWhenUsed/>
    <w:qFormat/>
    <w:rsid w:val="009D3D13"/>
    <w:pPr>
      <w:keepNext/>
      <w:keepLines/>
      <w:numPr>
        <w:ilvl w:val="1"/>
        <w:numId w:val="2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Heading3Char"/>
    <w:uiPriority w:val="9"/>
    <w:semiHidden/>
    <w:unhideWhenUsed/>
    <w:qFormat/>
    <w:rsid w:val="00004A7C"/>
    <w:pPr>
      <w:keepNext/>
      <w:keepLines/>
      <w:numPr>
        <w:ilvl w:val="2"/>
        <w:numId w:val="2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Heading4Char"/>
    <w:uiPriority w:val="9"/>
    <w:semiHidden/>
    <w:unhideWhenUsed/>
    <w:qFormat/>
    <w:rsid w:val="00004A7C"/>
    <w:pPr>
      <w:keepNext/>
      <w:keepLines/>
      <w:numPr>
        <w:ilvl w:val="3"/>
        <w:numId w:val="2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Heading5Char"/>
    <w:uiPriority w:val="9"/>
    <w:semiHidden/>
    <w:unhideWhenUsed/>
    <w:qFormat/>
    <w:rsid w:val="00004A7C"/>
    <w:pPr>
      <w:keepNext/>
      <w:keepLines/>
      <w:numPr>
        <w:ilvl w:val="4"/>
        <w:numId w:val="2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Heading6Char"/>
    <w:uiPriority w:val="9"/>
    <w:semiHidden/>
    <w:unhideWhenUsed/>
    <w:qFormat/>
    <w:rsid w:val="00004A7C"/>
    <w:pPr>
      <w:keepNext/>
      <w:keepLines/>
      <w:numPr>
        <w:ilvl w:val="5"/>
        <w:numId w:val="2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Heading7Char"/>
    <w:uiPriority w:val="9"/>
    <w:semiHidden/>
    <w:unhideWhenUsed/>
    <w:qFormat/>
    <w:rsid w:val="00004A7C"/>
    <w:pPr>
      <w:keepNext/>
      <w:keepLines/>
      <w:numPr>
        <w:ilvl w:val="6"/>
        <w:numId w:val="2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Heading8Char"/>
    <w:uiPriority w:val="9"/>
    <w:semiHidden/>
    <w:unhideWhenUsed/>
    <w:qFormat/>
    <w:rsid w:val="00004A7C"/>
    <w:pPr>
      <w:keepNext/>
      <w:keepLines/>
      <w:numPr>
        <w:ilvl w:val="7"/>
        <w:numId w:val="2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Heading9Char"/>
    <w:uiPriority w:val="9"/>
    <w:semiHidden/>
    <w:unhideWhenUsed/>
    <w:qFormat/>
    <w:rsid w:val="00004A7C"/>
    <w:pPr>
      <w:keepNext/>
      <w:keepLines/>
      <w:numPr>
        <w:ilvl w:val="8"/>
        <w:numId w:val="2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11EC"/>
    <w:pPr>
      <w:ind w:left="720"/>
      <w:contextualSpacing/>
    </w:pPr>
    <w:rPr>
      <w:rFonts w:ascii="Calibri" w:eastAsia="Times New Roman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96781B"/>
    <w:rPr>
      <w:sz w:val="16"/>
      <w:szCs w:val="16"/>
    </w:rPr>
  </w:style>
  <w:style w:type="paragraph" w:styleId="Jegyzetszveg">
    <w:name w:val="annotation text"/>
    <w:basedOn w:val="Norml"/>
    <w:link w:val="CommentTextChar"/>
    <w:uiPriority w:val="99"/>
    <w:semiHidden/>
    <w:unhideWhenUsed/>
    <w:rsid w:val="00967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Bekezdsalapbettpusa"/>
    <w:link w:val="Jegyzetszveg"/>
    <w:uiPriority w:val="99"/>
    <w:semiHidden/>
    <w:rsid w:val="0096781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CommentSubjectChar"/>
    <w:uiPriority w:val="99"/>
    <w:semiHidden/>
    <w:unhideWhenUsed/>
    <w:rsid w:val="0096781B"/>
    <w:rPr>
      <w:b/>
      <w:bCs/>
    </w:rPr>
  </w:style>
  <w:style w:type="character" w:customStyle="1" w:styleId="CommentSubjectChar">
    <w:name w:val="Comment Subject Char"/>
    <w:basedOn w:val="CommentTextChar"/>
    <w:link w:val="Megjegyzstrgya"/>
    <w:uiPriority w:val="99"/>
    <w:semiHidden/>
    <w:rsid w:val="0096781B"/>
    <w:rPr>
      <w:b/>
      <w:bCs/>
      <w:sz w:val="20"/>
      <w:szCs w:val="20"/>
    </w:rPr>
  </w:style>
  <w:style w:type="paragraph" w:styleId="Buborkszveg">
    <w:name w:val="Balloon Text"/>
    <w:basedOn w:val="Norml"/>
    <w:link w:val="BalloonTextChar"/>
    <w:uiPriority w:val="99"/>
    <w:semiHidden/>
    <w:unhideWhenUsed/>
    <w:rsid w:val="00967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Bekezdsalapbettpusa"/>
    <w:link w:val="Buborkszveg"/>
    <w:uiPriority w:val="99"/>
    <w:semiHidden/>
    <w:rsid w:val="0096781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2C5BF7"/>
    <w:pPr>
      <w:spacing w:after="0" w:line="240" w:lineRule="auto"/>
    </w:pPr>
  </w:style>
  <w:style w:type="character" w:customStyle="1" w:styleId="Heading1Char">
    <w:name w:val="Heading 1 Char"/>
    <w:basedOn w:val="Bekezdsalapbettpusa"/>
    <w:link w:val="Cmsor1"/>
    <w:uiPriority w:val="9"/>
    <w:rsid w:val="009E4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Bekezdsalapbettpusa"/>
    <w:link w:val="Cmsor2"/>
    <w:uiPriority w:val="9"/>
    <w:rsid w:val="009D3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artalomjegyzkcmsora">
    <w:name w:val="TOC Heading"/>
    <w:aliases w:val="Tartalomjegyzék"/>
    <w:basedOn w:val="Norml"/>
    <w:next w:val="Norml"/>
    <w:uiPriority w:val="39"/>
    <w:unhideWhenUsed/>
    <w:qFormat/>
    <w:rsid w:val="009E413C"/>
    <w:pPr>
      <w:jc w:val="left"/>
    </w:pPr>
    <w:rPr>
      <w:b/>
      <w:sz w:val="32"/>
      <w:szCs w:val="28"/>
    </w:rPr>
  </w:style>
  <w:style w:type="paragraph" w:styleId="TJ1">
    <w:name w:val="toc 1"/>
    <w:basedOn w:val="Tartalomjegyzkcmsora"/>
    <w:next w:val="Norml"/>
    <w:autoRedefine/>
    <w:uiPriority w:val="39"/>
    <w:unhideWhenUsed/>
    <w:rsid w:val="00004A7C"/>
    <w:pPr>
      <w:tabs>
        <w:tab w:val="left" w:pos="660"/>
        <w:tab w:val="right" w:leader="dot" w:pos="9062"/>
      </w:tabs>
    </w:pPr>
  </w:style>
  <w:style w:type="paragraph" w:styleId="TJ2">
    <w:name w:val="toc 2"/>
    <w:basedOn w:val="Norml"/>
    <w:next w:val="Norml"/>
    <w:autoRedefine/>
    <w:uiPriority w:val="39"/>
    <w:unhideWhenUsed/>
    <w:rsid w:val="00D24178"/>
    <w:pPr>
      <w:tabs>
        <w:tab w:val="left" w:pos="880"/>
        <w:tab w:val="right" w:leader="dot" w:pos="9062"/>
      </w:tabs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5E0850"/>
    <w:rPr>
      <w:color w:val="0000FF" w:themeColor="hyperlink"/>
      <w:u w:val="single"/>
    </w:rPr>
  </w:style>
  <w:style w:type="paragraph" w:styleId="lfej">
    <w:name w:val="header"/>
    <w:basedOn w:val="Norml"/>
    <w:link w:val="HeaderChar"/>
    <w:uiPriority w:val="99"/>
    <w:unhideWhenUsed/>
    <w:rsid w:val="004254C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Bekezdsalapbettpusa"/>
    <w:link w:val="lfej"/>
    <w:uiPriority w:val="99"/>
    <w:rsid w:val="004254C1"/>
    <w:rPr>
      <w:rFonts w:ascii="Times New Roman" w:hAnsi="Times New Roman"/>
      <w:sz w:val="24"/>
    </w:rPr>
  </w:style>
  <w:style w:type="paragraph" w:styleId="llb">
    <w:name w:val="footer"/>
    <w:basedOn w:val="Norml"/>
    <w:link w:val="FooterChar"/>
    <w:uiPriority w:val="99"/>
    <w:unhideWhenUsed/>
    <w:rsid w:val="004254C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Bekezdsalapbettpusa"/>
    <w:link w:val="llb"/>
    <w:uiPriority w:val="99"/>
    <w:rsid w:val="004254C1"/>
    <w:rPr>
      <w:rFonts w:ascii="Times New Roman" w:hAnsi="Times New Roman"/>
      <w:sz w:val="24"/>
    </w:rPr>
  </w:style>
  <w:style w:type="character" w:customStyle="1" w:styleId="Heading3Char">
    <w:name w:val="Heading 3 Char"/>
    <w:basedOn w:val="Bekezdsalapbettpusa"/>
    <w:link w:val="Cmsor3"/>
    <w:uiPriority w:val="9"/>
    <w:semiHidden/>
    <w:rsid w:val="00004A7C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Bekezdsalapbettpusa"/>
    <w:link w:val="Cmsor4"/>
    <w:uiPriority w:val="9"/>
    <w:semiHidden/>
    <w:rsid w:val="00004A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Bekezdsalapbettpusa"/>
    <w:link w:val="Cmsor5"/>
    <w:uiPriority w:val="9"/>
    <w:semiHidden/>
    <w:rsid w:val="00004A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Bekezdsalapbettpusa"/>
    <w:link w:val="Cmsor6"/>
    <w:uiPriority w:val="9"/>
    <w:semiHidden/>
    <w:rsid w:val="00004A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Bekezdsalapbettpusa"/>
    <w:link w:val="Cmsor7"/>
    <w:uiPriority w:val="9"/>
    <w:semiHidden/>
    <w:rsid w:val="00004A7C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Bekezdsalapbettpusa"/>
    <w:link w:val="Cmsor8"/>
    <w:uiPriority w:val="9"/>
    <w:semiHidden/>
    <w:rsid w:val="00004A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Bekezdsalapbettpusa"/>
    <w:link w:val="Cmsor9"/>
    <w:uiPriority w:val="9"/>
    <w:semiHidden/>
    <w:rsid w:val="00004A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17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79941">
                          <w:marLeft w:val="0"/>
                          <w:marRight w:val="0"/>
                          <w:marTop w:val="90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866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4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206948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6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18388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75901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8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74137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30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5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977460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66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809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  <w:divsChild>
                        <w:div w:id="114284686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single" w:sz="2" w:space="0" w:color="444444"/>
                            <w:left w:val="single" w:sz="6" w:space="7" w:color="444444"/>
                            <w:bottom w:val="single" w:sz="6" w:space="0" w:color="444444"/>
                            <w:right w:val="single" w:sz="2" w:space="7" w:color="444444"/>
                          </w:divBdr>
                          <w:divsChild>
                            <w:div w:id="64115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21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ps.google.com/maps?q=HU%205600%20B%C3%A9k%C3%A9scsaba%20%C3%81rp%C3%A1d%20sor%2018&amp;hl=hu&amp;ie=UTF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aps.google.com/maps?q=HU%205600%20B%C3%A9k%C3%A9scsaba%20%C3%81rp%C3%A1d%20sor%2018&amp;hl=hu&amp;ie=UTF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3F2A7-4063-40DE-9F99-EF1B3DEC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5775</Words>
  <Characters>39853</Characters>
  <Application>Microsoft Office Word</Application>
  <DocSecurity>0</DocSecurity>
  <Lines>332</Lines>
  <Paragraphs>91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Sanyi</dc:creator>
  <cp:lastModifiedBy>felhasznalo</cp:lastModifiedBy>
  <cp:revision>2</cp:revision>
  <cp:lastPrinted>2015-12-22T10:42:00Z</cp:lastPrinted>
  <dcterms:created xsi:type="dcterms:W3CDTF">2016-01-11T14:26:00Z</dcterms:created>
  <dcterms:modified xsi:type="dcterms:W3CDTF">2016-01-11T14:26:00Z</dcterms:modified>
</cp:coreProperties>
</file>